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235D0" w14:textId="77777777" w:rsidR="0048390B" w:rsidRDefault="0048390B" w:rsidP="0048390B">
      <w:pPr>
        <w:spacing w:line="276" w:lineRule="auto"/>
        <w:jc w:val="center"/>
        <w:rPr>
          <w:rFonts w:ascii="Cambria" w:hAnsi="Cambria"/>
          <w:b/>
          <w:sz w:val="22"/>
          <w:szCs w:val="22"/>
        </w:rPr>
      </w:pPr>
      <w:r w:rsidRPr="009F330B">
        <w:rPr>
          <w:rFonts w:ascii="Cambria" w:hAnsi="Cambria"/>
          <w:b/>
          <w:sz w:val="22"/>
          <w:szCs w:val="22"/>
        </w:rPr>
        <w:t>FORMULARZ OFERTOWY</w:t>
      </w:r>
    </w:p>
    <w:p w14:paraId="0EF755FD" w14:textId="77777777" w:rsidR="0048390B" w:rsidRPr="003027F3" w:rsidRDefault="0048390B" w:rsidP="0048390B">
      <w:pPr>
        <w:spacing w:line="276" w:lineRule="auto"/>
        <w:jc w:val="center"/>
        <w:rPr>
          <w:rFonts w:ascii="Cambria" w:hAnsi="Cambria"/>
          <w:sz w:val="22"/>
          <w:szCs w:val="22"/>
        </w:rPr>
      </w:pPr>
    </w:p>
    <w:p w14:paraId="41AA9431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Nazwa Oferenta:</w:t>
      </w:r>
    </w:p>
    <w:p w14:paraId="4803E801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58E83DC9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</w:t>
      </w:r>
    </w:p>
    <w:p w14:paraId="60973689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Adres oferenta:</w:t>
      </w:r>
    </w:p>
    <w:p w14:paraId="241422E7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338BB86F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 ____________________________________________________________</w:t>
      </w:r>
    </w:p>
    <w:p w14:paraId="122F3CDD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Zarejestrowany w:</w:t>
      </w:r>
    </w:p>
    <w:p w14:paraId="393EA927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33EBFFDB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 xml:space="preserve">     </w:t>
      </w:r>
      <w:r w:rsidRPr="00D106BA">
        <w:rPr>
          <w:rFonts w:ascii="Cambria" w:hAnsi="Cambria"/>
          <w:sz w:val="20"/>
          <w:szCs w:val="20"/>
        </w:rPr>
        <w:t>____________________________________________________________</w:t>
      </w:r>
    </w:p>
    <w:p w14:paraId="7FC3415B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NIP:</w:t>
      </w:r>
    </w:p>
    <w:p w14:paraId="00AF473C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5F4C6FFC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1270F051" w14:textId="77777777" w:rsidR="0048390B" w:rsidRPr="00D106BA" w:rsidRDefault="0048390B" w:rsidP="002B4F84">
      <w:pPr>
        <w:numPr>
          <w:ilvl w:val="0"/>
          <w:numId w:val="1"/>
        </w:numPr>
        <w:rPr>
          <w:rFonts w:ascii="Cambria" w:hAnsi="Cambria"/>
          <w:b/>
          <w:sz w:val="20"/>
          <w:szCs w:val="20"/>
        </w:rPr>
      </w:pPr>
      <w:r w:rsidRPr="00D106BA">
        <w:rPr>
          <w:rFonts w:ascii="Cambria" w:hAnsi="Cambria"/>
          <w:b/>
          <w:sz w:val="20"/>
          <w:szCs w:val="20"/>
        </w:rPr>
        <w:t>Numer  REGON:</w:t>
      </w:r>
    </w:p>
    <w:p w14:paraId="11C0033C" w14:textId="77777777" w:rsidR="0048390B" w:rsidRPr="00D106BA" w:rsidRDefault="0048390B" w:rsidP="002B4F84">
      <w:pPr>
        <w:rPr>
          <w:rFonts w:ascii="Cambria" w:hAnsi="Cambria"/>
          <w:b/>
          <w:sz w:val="20"/>
          <w:szCs w:val="20"/>
        </w:rPr>
      </w:pPr>
    </w:p>
    <w:p w14:paraId="0E48C3EE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</w:t>
      </w:r>
    </w:p>
    <w:p w14:paraId="18913E9B" w14:textId="77777777" w:rsidR="008F1845" w:rsidRDefault="0048390B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 w:rsidRPr="00D106BA">
        <w:rPr>
          <w:rFonts w:ascii="Cambria" w:hAnsi="Cambria"/>
          <w:b/>
        </w:rPr>
        <w:t>Nr telefonu</w:t>
      </w:r>
      <w:r w:rsidR="008F1845">
        <w:rPr>
          <w:rFonts w:ascii="Cambria" w:hAnsi="Cambria"/>
          <w:b/>
        </w:rPr>
        <w:t>:</w:t>
      </w:r>
    </w:p>
    <w:p w14:paraId="171B7C2E" w14:textId="77777777" w:rsidR="008F1845" w:rsidRDefault="008F1845" w:rsidP="002B4F84">
      <w:pPr>
        <w:rPr>
          <w:rFonts w:ascii="Cambria" w:hAnsi="Cambria"/>
          <w:b/>
        </w:rPr>
      </w:pPr>
    </w:p>
    <w:p w14:paraId="1477A936" w14:textId="77777777" w:rsidR="008F1845" w:rsidRPr="008F1845" w:rsidRDefault="008F1845" w:rsidP="002B4F84">
      <w:pPr>
        <w:rPr>
          <w:rFonts w:ascii="Cambria" w:hAnsi="Cambria"/>
        </w:rPr>
      </w:pPr>
      <w:r>
        <w:rPr>
          <w:rFonts w:ascii="Cambria" w:hAnsi="Cambria"/>
        </w:rPr>
        <w:t xml:space="preserve">   </w:t>
      </w:r>
      <w:r w:rsidRPr="008F1845">
        <w:rPr>
          <w:rFonts w:ascii="Cambria" w:hAnsi="Cambria"/>
        </w:rPr>
        <w:t>_____________________</w:t>
      </w:r>
      <w:r>
        <w:rPr>
          <w:rFonts w:ascii="Cambria" w:hAnsi="Cambria"/>
        </w:rPr>
        <w:t>______________________________</w:t>
      </w:r>
    </w:p>
    <w:p w14:paraId="4DA32E72" w14:textId="77777777" w:rsidR="002B4F84" w:rsidRPr="002B4F84" w:rsidRDefault="002B4F84" w:rsidP="002B4F84">
      <w:pPr>
        <w:pStyle w:val="Akapitzlist"/>
        <w:numPr>
          <w:ilvl w:val="0"/>
          <w:numId w:val="1"/>
        </w:numPr>
        <w:rPr>
          <w:rFonts w:ascii="Cambria" w:hAnsi="Cambria"/>
          <w:b/>
        </w:rPr>
      </w:pPr>
      <w:r>
        <w:rPr>
          <w:rFonts w:ascii="Cambria" w:hAnsi="Cambria"/>
          <w:b/>
        </w:rPr>
        <w:t>Adres e-mail:</w:t>
      </w:r>
    </w:p>
    <w:p w14:paraId="08399D3D" w14:textId="77777777" w:rsidR="0048390B" w:rsidRPr="00D106BA" w:rsidRDefault="0048390B" w:rsidP="002B4F84">
      <w:pPr>
        <w:pStyle w:val="Akapitzlist"/>
        <w:rPr>
          <w:rFonts w:ascii="Cambria" w:hAnsi="Cambria"/>
          <w:b/>
        </w:rPr>
      </w:pPr>
    </w:p>
    <w:p w14:paraId="2551EE20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  <w:r w:rsidRPr="00D106BA">
        <w:rPr>
          <w:rFonts w:ascii="Cambria" w:hAnsi="Cambria"/>
          <w:sz w:val="20"/>
          <w:szCs w:val="20"/>
        </w:rPr>
        <w:t xml:space="preserve">    ______________________________________________________________</w:t>
      </w:r>
    </w:p>
    <w:p w14:paraId="5329079B" w14:textId="77777777" w:rsidR="0048390B" w:rsidRPr="00D106BA" w:rsidRDefault="0048390B" w:rsidP="002B4F84">
      <w:pPr>
        <w:rPr>
          <w:rFonts w:ascii="Cambria" w:hAnsi="Cambria"/>
          <w:sz w:val="20"/>
          <w:szCs w:val="20"/>
        </w:rPr>
      </w:pPr>
    </w:p>
    <w:p w14:paraId="6815B82C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jesteśmy uprawnieni do występow</w:t>
      </w:r>
      <w:r w:rsidR="00B97C6F">
        <w:rPr>
          <w:rFonts w:ascii="Cambria" w:hAnsi="Cambria"/>
          <w:b/>
          <w:sz w:val="22"/>
          <w:szCs w:val="22"/>
        </w:rPr>
        <w:t xml:space="preserve">ania w obrocie prawnym zgodnie </w:t>
      </w:r>
      <w:r w:rsidRPr="001161AE">
        <w:rPr>
          <w:rFonts w:ascii="Cambria" w:hAnsi="Cambria"/>
          <w:b/>
          <w:sz w:val="22"/>
          <w:szCs w:val="22"/>
        </w:rPr>
        <w:t>z wymaganiami ustawowymi.</w:t>
      </w:r>
    </w:p>
    <w:p w14:paraId="24475B49" w14:textId="77777777" w:rsidR="001161AE" w:rsidRPr="001161AE" w:rsidRDefault="001161AE" w:rsidP="001161AE">
      <w:pPr>
        <w:rPr>
          <w:rFonts w:ascii="Cambria" w:hAnsi="Cambria"/>
          <w:b/>
          <w:sz w:val="22"/>
          <w:szCs w:val="22"/>
        </w:rPr>
      </w:pPr>
    </w:p>
    <w:p w14:paraId="6085B731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posiadamy uprawnienia niezbędne do wykonania zadania oraz dysponujemy niezbędną wiedzą i doświadczeniem, a także potencjałem ludzkim zdolnym do wykonania zamówienia.</w:t>
      </w:r>
    </w:p>
    <w:p w14:paraId="04D1AB12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7A9C83F6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warunkami przystąpienia do konkursu określonymi w ogłoszeniu i nie wnosimy do nich zastrzeżeń oraz posiadamy niezbędne informacje do przygotowania oferty.</w:t>
      </w:r>
    </w:p>
    <w:p w14:paraId="617F7DEF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730F268B" w14:textId="77777777" w:rsid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 xml:space="preserve">Oświadczamy, że jesteśmy gotowi do realizacji świadczeń podanych </w:t>
      </w:r>
      <w:r w:rsidRPr="001161AE">
        <w:rPr>
          <w:rFonts w:ascii="Cambria" w:hAnsi="Cambria"/>
          <w:b/>
          <w:sz w:val="22"/>
          <w:szCs w:val="22"/>
        </w:rPr>
        <w:br/>
        <w:t>w ofercie w okresie od __________________ do ________________________</w:t>
      </w:r>
    </w:p>
    <w:p w14:paraId="274691D7" w14:textId="77777777" w:rsidR="006C7276" w:rsidRDefault="006C7276" w:rsidP="006C7276">
      <w:pPr>
        <w:pStyle w:val="Akapitzlist"/>
        <w:rPr>
          <w:rFonts w:ascii="Cambria" w:hAnsi="Cambria"/>
          <w:b/>
          <w:sz w:val="22"/>
          <w:szCs w:val="22"/>
        </w:rPr>
      </w:pPr>
    </w:p>
    <w:p w14:paraId="5955BBF2" w14:textId="77777777" w:rsidR="006C7276" w:rsidRPr="001161AE" w:rsidRDefault="006C7276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Świadczenia będą odbywały się </w:t>
      </w:r>
      <w:r w:rsidR="00BD5A7F">
        <w:rPr>
          <w:rFonts w:ascii="Cambria" w:hAnsi="Cambria"/>
          <w:b/>
          <w:sz w:val="22"/>
          <w:szCs w:val="22"/>
        </w:rPr>
        <w:t>_____________</w:t>
      </w:r>
      <w:r>
        <w:rPr>
          <w:rFonts w:ascii="Cambria" w:hAnsi="Cambria"/>
          <w:b/>
          <w:sz w:val="22"/>
          <w:szCs w:val="22"/>
        </w:rPr>
        <w:t xml:space="preserve">w godzinach </w:t>
      </w:r>
      <w:r w:rsidR="00BD5A7F">
        <w:rPr>
          <w:rFonts w:ascii="Cambria" w:hAnsi="Cambria"/>
          <w:b/>
          <w:sz w:val="22"/>
          <w:szCs w:val="22"/>
        </w:rPr>
        <w:t>_______________</w:t>
      </w:r>
    </w:p>
    <w:p w14:paraId="491820C2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3DAD9741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zapoznaliśmy się z projektem umowy i przyjmujemy warunki proponowane w umowie.</w:t>
      </w:r>
    </w:p>
    <w:p w14:paraId="47907E37" w14:textId="77777777" w:rsidR="001161AE" w:rsidRPr="001161AE" w:rsidRDefault="001161AE" w:rsidP="001161AE">
      <w:pPr>
        <w:jc w:val="both"/>
        <w:rPr>
          <w:rFonts w:ascii="Cambria" w:hAnsi="Cambria"/>
          <w:b/>
          <w:sz w:val="22"/>
          <w:szCs w:val="22"/>
        </w:rPr>
      </w:pPr>
    </w:p>
    <w:p w14:paraId="0D46E983" w14:textId="77777777" w:rsidR="001161AE" w:rsidRPr="001161AE" w:rsidRDefault="001161AE" w:rsidP="001161AE">
      <w:pPr>
        <w:numPr>
          <w:ilvl w:val="0"/>
          <w:numId w:val="1"/>
        </w:numPr>
        <w:jc w:val="both"/>
        <w:rPr>
          <w:rFonts w:ascii="Cambria" w:hAnsi="Cambria"/>
          <w:b/>
          <w:sz w:val="22"/>
          <w:szCs w:val="22"/>
        </w:rPr>
      </w:pPr>
      <w:r w:rsidRPr="001161AE">
        <w:rPr>
          <w:rFonts w:ascii="Cambria" w:hAnsi="Cambria"/>
          <w:b/>
          <w:sz w:val="22"/>
          <w:szCs w:val="22"/>
        </w:rPr>
        <w:t>Oświadczamy, że uważamy się za związanych niniejszą ofertą przez 30 dni od daty upływu terminu składania ofert.</w:t>
      </w:r>
    </w:p>
    <w:p w14:paraId="7478FEC8" w14:textId="77777777" w:rsidR="001161AE" w:rsidRPr="00D106BA" w:rsidRDefault="001161AE" w:rsidP="001161AE">
      <w:pPr>
        <w:spacing w:line="360" w:lineRule="auto"/>
        <w:jc w:val="both"/>
        <w:rPr>
          <w:rFonts w:ascii="Cambria" w:hAnsi="Cambria"/>
          <w:b/>
          <w:sz w:val="20"/>
          <w:szCs w:val="20"/>
        </w:rPr>
      </w:pPr>
    </w:p>
    <w:p w14:paraId="60D347B3" w14:textId="77777777" w:rsidR="0048390B" w:rsidRPr="00A146B7" w:rsidRDefault="0048390B" w:rsidP="009207FB">
      <w:pPr>
        <w:numPr>
          <w:ilvl w:val="0"/>
          <w:numId w:val="1"/>
        </w:numPr>
        <w:spacing w:line="360" w:lineRule="auto"/>
        <w:jc w:val="both"/>
        <w:rPr>
          <w:rFonts w:ascii="Cambria" w:hAnsi="Cambria"/>
          <w:b/>
          <w:sz w:val="22"/>
          <w:szCs w:val="22"/>
        </w:rPr>
      </w:pPr>
      <w:r w:rsidRPr="00A146B7">
        <w:rPr>
          <w:rFonts w:ascii="Cambria" w:hAnsi="Cambria"/>
          <w:b/>
          <w:sz w:val="22"/>
          <w:szCs w:val="22"/>
        </w:rPr>
        <w:t>Imię i nazwisko osoby uprawnionej do reprezentowania Oferenta:</w:t>
      </w:r>
    </w:p>
    <w:p w14:paraId="24728069" w14:textId="77777777" w:rsidR="0048390B" w:rsidRPr="004F4FF1" w:rsidRDefault="0048390B" w:rsidP="004F4FF1">
      <w:pPr>
        <w:pStyle w:val="Akapitzlist"/>
        <w:spacing w:line="360" w:lineRule="auto"/>
        <w:jc w:val="both"/>
        <w:rPr>
          <w:rFonts w:ascii="Cambria" w:hAnsi="Cambria"/>
        </w:rPr>
      </w:pPr>
      <w:r w:rsidRPr="00D106BA">
        <w:rPr>
          <w:rFonts w:ascii="Cambria" w:hAnsi="Cambria"/>
        </w:rPr>
        <w:t xml:space="preserve">  _____________________________________________________________</w:t>
      </w:r>
    </w:p>
    <w:p w14:paraId="57B50293" w14:textId="77777777" w:rsidR="0048390B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630B7B7" w14:textId="77777777" w:rsidR="004F4FF1" w:rsidRDefault="004F4FF1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604BA0E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E626502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FC9C0DD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39F8AE89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44C85DB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6B7CBFE" w14:textId="77777777" w:rsidR="00CE1D14" w:rsidRDefault="00CE1D14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419BA45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6C6F9039" w14:textId="77777777" w:rsidR="00FB2965" w:rsidRDefault="00FB2965" w:rsidP="00FB2965">
      <w:pPr>
        <w:spacing w:line="276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______________________________</w:t>
      </w:r>
    </w:p>
    <w:p w14:paraId="0EFCD31F" w14:textId="77777777" w:rsidR="00FB2965" w:rsidRPr="0042178B" w:rsidRDefault="00FB2965" w:rsidP="00FB2965">
      <w:pPr>
        <w:spacing w:line="276" w:lineRule="auto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</w:t>
      </w:r>
      <w:r w:rsidRPr="0042178B">
        <w:rPr>
          <w:rFonts w:ascii="Cambria" w:hAnsi="Cambria"/>
          <w:sz w:val="18"/>
          <w:szCs w:val="18"/>
        </w:rPr>
        <w:t>(miejscowość i data)</w:t>
      </w:r>
    </w:p>
    <w:p w14:paraId="30C0B86A" w14:textId="77777777" w:rsidR="00FB2965" w:rsidRDefault="00FB2965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4A0BD197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4274769B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08F6EF9B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940"/>
        <w:gridCol w:w="1908"/>
        <w:gridCol w:w="1534"/>
        <w:gridCol w:w="1906"/>
      </w:tblGrid>
      <w:tr w:rsidR="00035D80" w14:paraId="5D5CFF72" w14:textId="31A15361" w:rsidTr="00035D80">
        <w:trPr>
          <w:jc w:val="center"/>
        </w:trPr>
        <w:tc>
          <w:tcPr>
            <w:tcW w:w="3940" w:type="dxa"/>
          </w:tcPr>
          <w:p w14:paraId="0452B1E1" w14:textId="77777777" w:rsidR="00035D80" w:rsidRPr="00BD5A7F" w:rsidRDefault="00035D80" w:rsidP="009C59E8">
            <w:pPr>
              <w:spacing w:line="276" w:lineRule="auto"/>
              <w:jc w:val="center"/>
              <w:rPr>
                <w:rFonts w:ascii="Cambria" w:hAnsi="Cambria"/>
                <w:highlight w:val="yellow"/>
              </w:rPr>
            </w:pPr>
            <w:r w:rsidRPr="00DD054C">
              <w:rPr>
                <w:rFonts w:ascii="Cambria" w:hAnsi="Cambria"/>
              </w:rPr>
              <w:t xml:space="preserve">Rodzaj </w:t>
            </w:r>
            <w:r>
              <w:rPr>
                <w:rFonts w:ascii="Cambria" w:hAnsi="Cambria"/>
              </w:rPr>
              <w:t>badania</w:t>
            </w:r>
          </w:p>
        </w:tc>
        <w:tc>
          <w:tcPr>
            <w:tcW w:w="1908" w:type="dxa"/>
          </w:tcPr>
          <w:p w14:paraId="737EAA6D" w14:textId="77777777" w:rsidR="00035D80" w:rsidRDefault="00035D80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Cena jednostkowa brutto</w:t>
            </w:r>
          </w:p>
        </w:tc>
        <w:tc>
          <w:tcPr>
            <w:tcW w:w="1534" w:type="dxa"/>
          </w:tcPr>
          <w:p w14:paraId="58C1AA7A" w14:textId="5FD5CF31" w:rsidR="00035D80" w:rsidRDefault="00035D80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Czas realizacji</w:t>
            </w:r>
          </w:p>
        </w:tc>
        <w:tc>
          <w:tcPr>
            <w:tcW w:w="1906" w:type="dxa"/>
          </w:tcPr>
          <w:p w14:paraId="15086CA2" w14:textId="36BBABFC" w:rsidR="00035D80" w:rsidRDefault="00035D80" w:rsidP="00195091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Dzień dostarczenia materiału do badań</w:t>
            </w:r>
          </w:p>
        </w:tc>
      </w:tr>
      <w:tr w:rsidR="00035D80" w:rsidRPr="006878F9" w14:paraId="4A999727" w14:textId="77777777" w:rsidTr="00035D80">
        <w:trPr>
          <w:jc w:val="center"/>
        </w:trPr>
        <w:tc>
          <w:tcPr>
            <w:tcW w:w="3940" w:type="dxa"/>
          </w:tcPr>
          <w:p w14:paraId="00C3D4FC" w14:textId="3D13E259" w:rsidR="00035D80" w:rsidRPr="008D0F7F" w:rsidRDefault="00035D80" w:rsidP="005F265D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3B2416">
              <w:rPr>
                <w:rFonts w:ascii="Cambria" w:hAnsi="Cambria"/>
                <w:b/>
                <w:bCs/>
              </w:rPr>
              <w:t>1. Badania z krwi:</w:t>
            </w:r>
            <w:r w:rsidRPr="003B2416">
              <w:rPr>
                <w:rFonts w:ascii="Cambria" w:hAnsi="Cambria"/>
                <w:b/>
                <w:bCs/>
              </w:rPr>
              <w:tab/>
            </w:r>
          </w:p>
        </w:tc>
        <w:tc>
          <w:tcPr>
            <w:tcW w:w="1908" w:type="dxa"/>
          </w:tcPr>
          <w:p w14:paraId="73CE7793" w14:textId="25C7ACAC" w:rsidR="00035D80" w:rsidRPr="006878F9" w:rsidRDefault="00035D80" w:rsidP="006878F9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1534" w:type="dxa"/>
          </w:tcPr>
          <w:p w14:paraId="1726B1BD" w14:textId="6FEFB051" w:rsidR="00035D80" w:rsidRDefault="00AD4E28" w:rsidP="006878F9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1906" w:type="dxa"/>
          </w:tcPr>
          <w:p w14:paraId="52CE2CCD" w14:textId="18B5F28C" w:rsidR="00035D80" w:rsidRPr="006878F9" w:rsidRDefault="00035D80" w:rsidP="006878F9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</w:tr>
      <w:tr w:rsidR="00035D80" w:rsidRPr="006878F9" w14:paraId="562EEB05" w14:textId="77777777" w:rsidTr="00035D80">
        <w:trPr>
          <w:jc w:val="center"/>
        </w:trPr>
        <w:tc>
          <w:tcPr>
            <w:tcW w:w="3940" w:type="dxa"/>
          </w:tcPr>
          <w:p w14:paraId="5FB4878D" w14:textId="2BBC9059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 xml:space="preserve">Profil alkoholowy (metanol, etanol, aceton, </w:t>
            </w:r>
            <w:proofErr w:type="spellStart"/>
            <w:r w:rsidRPr="003B2416">
              <w:rPr>
                <w:rFonts w:ascii="Cambria" w:hAnsi="Cambria"/>
              </w:rPr>
              <w:t>izopropanol</w:t>
            </w:r>
            <w:proofErr w:type="spellEnd"/>
            <w:r w:rsidRPr="003B2416">
              <w:rPr>
                <w:rFonts w:ascii="Cambria" w:hAnsi="Cambria"/>
              </w:rPr>
              <w:t>)</w:t>
            </w:r>
            <w:r w:rsidRPr="003B2416">
              <w:rPr>
                <w:rFonts w:ascii="Cambria" w:hAnsi="Cambria"/>
              </w:rPr>
              <w:tab/>
            </w:r>
            <w:r w:rsidRPr="003B2416">
              <w:rPr>
                <w:rFonts w:ascii="Cambria" w:hAnsi="Cambria"/>
              </w:rPr>
              <w:tab/>
            </w:r>
            <w:r w:rsidRPr="003B2416">
              <w:rPr>
                <w:rFonts w:ascii="Cambria" w:hAnsi="Cambria"/>
              </w:rPr>
              <w:tab/>
            </w:r>
            <w:r w:rsidRPr="003B2416">
              <w:rPr>
                <w:rFonts w:ascii="Cambria" w:hAnsi="Cambria"/>
              </w:rPr>
              <w:tab/>
            </w:r>
          </w:p>
        </w:tc>
        <w:tc>
          <w:tcPr>
            <w:tcW w:w="1908" w:type="dxa"/>
          </w:tcPr>
          <w:p w14:paraId="2BC1156C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5F01DF55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295FAAF9" w14:textId="427D6113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5A656403" w14:textId="7F3C45C2" w:rsidTr="00035D80">
        <w:trPr>
          <w:jc w:val="center"/>
        </w:trPr>
        <w:tc>
          <w:tcPr>
            <w:tcW w:w="3940" w:type="dxa"/>
          </w:tcPr>
          <w:p w14:paraId="60480E91" w14:textId="6839D436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glikole</w:t>
            </w:r>
          </w:p>
        </w:tc>
        <w:tc>
          <w:tcPr>
            <w:tcW w:w="1908" w:type="dxa"/>
          </w:tcPr>
          <w:p w14:paraId="4763CABC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1ADE7900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464D2B8C" w14:textId="65E19A04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6630996F" w14:textId="77777777" w:rsidTr="00035D80">
        <w:trPr>
          <w:jc w:val="center"/>
        </w:trPr>
        <w:tc>
          <w:tcPr>
            <w:tcW w:w="3940" w:type="dxa"/>
          </w:tcPr>
          <w:p w14:paraId="396B83BC" w14:textId="2A114D22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kwas mrówkowy</w:t>
            </w:r>
            <w:r w:rsidRPr="003B2416">
              <w:rPr>
                <w:rFonts w:ascii="Cambria" w:hAnsi="Cambria"/>
              </w:rPr>
              <w:tab/>
            </w:r>
          </w:p>
        </w:tc>
        <w:tc>
          <w:tcPr>
            <w:tcW w:w="1908" w:type="dxa"/>
          </w:tcPr>
          <w:p w14:paraId="6CA98AA0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73863D01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3F381955" w14:textId="63D4BDE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64DD21C0" w14:textId="77777777" w:rsidTr="00035D80">
        <w:trPr>
          <w:jc w:val="center"/>
        </w:trPr>
        <w:tc>
          <w:tcPr>
            <w:tcW w:w="3940" w:type="dxa"/>
          </w:tcPr>
          <w:p w14:paraId="717B2312" w14:textId="7C8E393D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digoksyna</w:t>
            </w:r>
            <w:proofErr w:type="spellEnd"/>
          </w:p>
        </w:tc>
        <w:tc>
          <w:tcPr>
            <w:tcW w:w="1908" w:type="dxa"/>
          </w:tcPr>
          <w:p w14:paraId="1BFD4B06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30C3700D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5F33E4CB" w14:textId="7FDF3364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7AD511A1" w14:textId="77777777" w:rsidTr="00035D80">
        <w:trPr>
          <w:jc w:val="center"/>
        </w:trPr>
        <w:tc>
          <w:tcPr>
            <w:tcW w:w="3940" w:type="dxa"/>
          </w:tcPr>
          <w:p w14:paraId="37FBE5C3" w14:textId="278E22A1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teofilina</w:t>
            </w:r>
          </w:p>
        </w:tc>
        <w:tc>
          <w:tcPr>
            <w:tcW w:w="1908" w:type="dxa"/>
          </w:tcPr>
          <w:p w14:paraId="55AA28DB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42698EF4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7BEE2A2E" w14:textId="54AE6BC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6CD996DF" w14:textId="77777777" w:rsidTr="00035D80">
        <w:trPr>
          <w:jc w:val="center"/>
        </w:trPr>
        <w:tc>
          <w:tcPr>
            <w:tcW w:w="3940" w:type="dxa"/>
          </w:tcPr>
          <w:p w14:paraId="45CB94D9" w14:textId="748F942F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kwas walproinowy</w:t>
            </w:r>
          </w:p>
        </w:tc>
        <w:tc>
          <w:tcPr>
            <w:tcW w:w="1908" w:type="dxa"/>
          </w:tcPr>
          <w:p w14:paraId="2E1A20A6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56CFFCFE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3B6355A6" w14:textId="669E026D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58C87954" w14:textId="77777777" w:rsidTr="00035D80">
        <w:trPr>
          <w:jc w:val="center"/>
        </w:trPr>
        <w:tc>
          <w:tcPr>
            <w:tcW w:w="3940" w:type="dxa"/>
          </w:tcPr>
          <w:p w14:paraId="51F4F2A4" w14:textId="5A44CE3A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karbamazepina</w:t>
            </w:r>
          </w:p>
        </w:tc>
        <w:tc>
          <w:tcPr>
            <w:tcW w:w="1908" w:type="dxa"/>
          </w:tcPr>
          <w:p w14:paraId="3D0D60B5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46C47B46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4543E582" w14:textId="04297D9C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67E8FA10" w14:textId="77777777" w:rsidTr="00035D80">
        <w:trPr>
          <w:jc w:val="center"/>
        </w:trPr>
        <w:tc>
          <w:tcPr>
            <w:tcW w:w="3940" w:type="dxa"/>
          </w:tcPr>
          <w:p w14:paraId="451CDEEF" w14:textId="688F2F7A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trójcykliczne</w:t>
            </w:r>
            <w:proofErr w:type="spellEnd"/>
            <w:r w:rsidRPr="003B2416">
              <w:rPr>
                <w:rFonts w:ascii="Cambria" w:hAnsi="Cambria"/>
              </w:rPr>
              <w:t xml:space="preserve"> antydepresanty</w:t>
            </w:r>
          </w:p>
        </w:tc>
        <w:tc>
          <w:tcPr>
            <w:tcW w:w="1908" w:type="dxa"/>
          </w:tcPr>
          <w:p w14:paraId="7FA14366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4EF98671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68A39DC8" w14:textId="7ABA0FB5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4D79B8CD" w14:textId="77777777" w:rsidTr="00035D80">
        <w:trPr>
          <w:jc w:val="center"/>
        </w:trPr>
        <w:tc>
          <w:tcPr>
            <w:tcW w:w="3940" w:type="dxa"/>
          </w:tcPr>
          <w:p w14:paraId="6FCE340A" w14:textId="49BAF2F5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fenobarbital</w:t>
            </w:r>
            <w:proofErr w:type="spellEnd"/>
          </w:p>
        </w:tc>
        <w:tc>
          <w:tcPr>
            <w:tcW w:w="1908" w:type="dxa"/>
          </w:tcPr>
          <w:p w14:paraId="54AF69FA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1723BC80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68818FE2" w14:textId="55A78846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374D8CC0" w14:textId="77777777" w:rsidTr="00035D80">
        <w:trPr>
          <w:jc w:val="center"/>
        </w:trPr>
        <w:tc>
          <w:tcPr>
            <w:tcW w:w="3940" w:type="dxa"/>
          </w:tcPr>
          <w:p w14:paraId="66601CFE" w14:textId="5110CAB0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paracetamol</w:t>
            </w:r>
          </w:p>
        </w:tc>
        <w:tc>
          <w:tcPr>
            <w:tcW w:w="1908" w:type="dxa"/>
          </w:tcPr>
          <w:p w14:paraId="10452D58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02695D19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48E9401E" w14:textId="51033086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08BB70F7" w14:textId="77777777" w:rsidTr="00035D80">
        <w:trPr>
          <w:jc w:val="center"/>
        </w:trPr>
        <w:tc>
          <w:tcPr>
            <w:tcW w:w="3940" w:type="dxa"/>
          </w:tcPr>
          <w:p w14:paraId="351D7106" w14:textId="29658864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salicylany</w:t>
            </w:r>
          </w:p>
        </w:tc>
        <w:tc>
          <w:tcPr>
            <w:tcW w:w="1908" w:type="dxa"/>
          </w:tcPr>
          <w:p w14:paraId="4585D3C3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74591860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3A19BED9" w14:textId="1F254873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715CABA2" w14:textId="77777777" w:rsidTr="00035D80">
        <w:trPr>
          <w:jc w:val="center"/>
        </w:trPr>
        <w:tc>
          <w:tcPr>
            <w:tcW w:w="3940" w:type="dxa"/>
          </w:tcPr>
          <w:p w14:paraId="19E956F3" w14:textId="0BF3B3EB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izoniazyd</w:t>
            </w:r>
            <w:proofErr w:type="spellEnd"/>
          </w:p>
        </w:tc>
        <w:tc>
          <w:tcPr>
            <w:tcW w:w="1908" w:type="dxa"/>
          </w:tcPr>
          <w:p w14:paraId="27B969FE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0E047892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0F23F437" w14:textId="19091F5A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54B23F5F" w14:textId="77777777" w:rsidTr="00035D80">
        <w:trPr>
          <w:jc w:val="center"/>
        </w:trPr>
        <w:tc>
          <w:tcPr>
            <w:tcW w:w="3940" w:type="dxa"/>
          </w:tcPr>
          <w:p w14:paraId="0B3154E6" w14:textId="29409592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gentamycyna</w:t>
            </w:r>
            <w:proofErr w:type="spellEnd"/>
          </w:p>
        </w:tc>
        <w:tc>
          <w:tcPr>
            <w:tcW w:w="1908" w:type="dxa"/>
          </w:tcPr>
          <w:p w14:paraId="7E92B685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6DFC3E8C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5D710AA5" w14:textId="5C922758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0E9C13A5" w14:textId="77777777" w:rsidTr="00035D80">
        <w:trPr>
          <w:jc w:val="center"/>
        </w:trPr>
        <w:tc>
          <w:tcPr>
            <w:tcW w:w="3940" w:type="dxa"/>
          </w:tcPr>
          <w:p w14:paraId="70ED498D" w14:textId="0D75B45D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karboksyhemoglobina</w:t>
            </w:r>
          </w:p>
        </w:tc>
        <w:tc>
          <w:tcPr>
            <w:tcW w:w="1908" w:type="dxa"/>
          </w:tcPr>
          <w:p w14:paraId="5A2BAA52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55099C30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5831EE9E" w14:textId="00F86A10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0C8D23D5" w14:textId="77777777" w:rsidTr="00035D80">
        <w:trPr>
          <w:jc w:val="center"/>
        </w:trPr>
        <w:tc>
          <w:tcPr>
            <w:tcW w:w="3940" w:type="dxa"/>
          </w:tcPr>
          <w:p w14:paraId="14AA582B" w14:textId="43521EB5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methemoglobina</w:t>
            </w:r>
          </w:p>
        </w:tc>
        <w:tc>
          <w:tcPr>
            <w:tcW w:w="1908" w:type="dxa"/>
          </w:tcPr>
          <w:p w14:paraId="66051813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2B881E21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6C79826B" w14:textId="6CB9B600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77652F3C" w14:textId="77777777" w:rsidTr="00035D80">
        <w:trPr>
          <w:jc w:val="center"/>
        </w:trPr>
        <w:tc>
          <w:tcPr>
            <w:tcW w:w="3940" w:type="dxa"/>
          </w:tcPr>
          <w:p w14:paraId="07656264" w14:textId="6C632CFA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acetylocholinesteraza</w:t>
            </w:r>
            <w:proofErr w:type="spellEnd"/>
            <w:r w:rsidRPr="003B2416">
              <w:rPr>
                <w:rFonts w:ascii="Cambria" w:hAnsi="Cambria"/>
              </w:rPr>
              <w:t xml:space="preserve"> krwinkowa</w:t>
            </w:r>
          </w:p>
        </w:tc>
        <w:tc>
          <w:tcPr>
            <w:tcW w:w="1908" w:type="dxa"/>
          </w:tcPr>
          <w:p w14:paraId="577C4336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208BFD8E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552B40E3" w14:textId="1FF8A2D8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241E85BF" w14:textId="77777777" w:rsidTr="00035D80">
        <w:trPr>
          <w:jc w:val="center"/>
        </w:trPr>
        <w:tc>
          <w:tcPr>
            <w:tcW w:w="3940" w:type="dxa"/>
          </w:tcPr>
          <w:p w14:paraId="1DA457A8" w14:textId="5845E56E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osmolarność</w:t>
            </w:r>
            <w:proofErr w:type="spellEnd"/>
          </w:p>
        </w:tc>
        <w:tc>
          <w:tcPr>
            <w:tcW w:w="1908" w:type="dxa"/>
          </w:tcPr>
          <w:p w14:paraId="44C38120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2F13AC30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1B3D9234" w14:textId="358AF632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08E20387" w14:textId="77777777" w:rsidTr="00035D80">
        <w:trPr>
          <w:jc w:val="center"/>
        </w:trPr>
        <w:tc>
          <w:tcPr>
            <w:tcW w:w="3940" w:type="dxa"/>
          </w:tcPr>
          <w:p w14:paraId="41FDB459" w14:textId="6A88B55E" w:rsidR="00035D80" w:rsidRPr="003B2416" w:rsidRDefault="00035D80" w:rsidP="003B2416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lastRenderedPageBreak/>
              <w:t>metotreksat</w:t>
            </w:r>
            <w:proofErr w:type="spellEnd"/>
          </w:p>
        </w:tc>
        <w:tc>
          <w:tcPr>
            <w:tcW w:w="1908" w:type="dxa"/>
          </w:tcPr>
          <w:p w14:paraId="3CFC8A81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3B6400FC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3F5A5E57" w14:textId="20C186FB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0465070A" w14:textId="77777777" w:rsidTr="00035D80">
        <w:trPr>
          <w:jc w:val="center"/>
        </w:trPr>
        <w:tc>
          <w:tcPr>
            <w:tcW w:w="3940" w:type="dxa"/>
          </w:tcPr>
          <w:p w14:paraId="5B12557B" w14:textId="02463296" w:rsidR="00035D80" w:rsidRPr="008D0F7F" w:rsidRDefault="00035D80" w:rsidP="003B2416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3B2416">
              <w:rPr>
                <w:rFonts w:ascii="Cambria" w:hAnsi="Cambria"/>
                <w:b/>
                <w:bCs/>
              </w:rPr>
              <w:t>2. Badania z moczu:</w:t>
            </w:r>
          </w:p>
        </w:tc>
        <w:tc>
          <w:tcPr>
            <w:tcW w:w="1908" w:type="dxa"/>
          </w:tcPr>
          <w:p w14:paraId="69664398" w14:textId="68D2B42E" w:rsidR="00035D80" w:rsidRPr="006878F9" w:rsidRDefault="00035D80" w:rsidP="003B241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1534" w:type="dxa"/>
          </w:tcPr>
          <w:p w14:paraId="71F8172C" w14:textId="594C132D" w:rsidR="00035D80" w:rsidRDefault="00AD4E28" w:rsidP="003B241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  <w:bookmarkStart w:id="0" w:name="_GoBack"/>
            <w:bookmarkEnd w:id="0"/>
          </w:p>
        </w:tc>
        <w:tc>
          <w:tcPr>
            <w:tcW w:w="1906" w:type="dxa"/>
          </w:tcPr>
          <w:p w14:paraId="133C1E59" w14:textId="06868710" w:rsidR="00035D80" w:rsidRPr="006878F9" w:rsidRDefault="00035D80" w:rsidP="003B2416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</w:tr>
      <w:tr w:rsidR="00035D80" w:rsidRPr="006878F9" w14:paraId="14268ED8" w14:textId="77777777" w:rsidTr="00035D80">
        <w:trPr>
          <w:jc w:val="center"/>
        </w:trPr>
        <w:tc>
          <w:tcPr>
            <w:tcW w:w="3940" w:type="dxa"/>
          </w:tcPr>
          <w:p w14:paraId="5A00B838" w14:textId="4EE48BE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 xml:space="preserve">Profil alkoholowy (metanol, etanol, aceton, </w:t>
            </w:r>
            <w:proofErr w:type="spellStart"/>
            <w:r w:rsidRPr="003B2416">
              <w:rPr>
                <w:rFonts w:ascii="Cambria" w:hAnsi="Cambria"/>
              </w:rPr>
              <w:t>izopropanol</w:t>
            </w:r>
            <w:proofErr w:type="spellEnd"/>
            <w:r w:rsidRPr="003B2416">
              <w:rPr>
                <w:rFonts w:ascii="Cambria" w:hAnsi="Cambria"/>
              </w:rPr>
              <w:t>)</w:t>
            </w:r>
          </w:p>
        </w:tc>
        <w:tc>
          <w:tcPr>
            <w:tcW w:w="1908" w:type="dxa"/>
          </w:tcPr>
          <w:p w14:paraId="68A818E1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27874A30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13CF5618" w14:textId="559DF330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364CA1B3" w14:textId="77777777" w:rsidTr="00035D80">
        <w:trPr>
          <w:jc w:val="center"/>
        </w:trPr>
        <w:tc>
          <w:tcPr>
            <w:tcW w:w="3940" w:type="dxa"/>
          </w:tcPr>
          <w:p w14:paraId="3DCBB04F" w14:textId="3DC18239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glikole</w:t>
            </w:r>
          </w:p>
        </w:tc>
        <w:tc>
          <w:tcPr>
            <w:tcW w:w="1908" w:type="dxa"/>
          </w:tcPr>
          <w:p w14:paraId="4A378A49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0716E56F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4FC0E637" w14:textId="0C35CD6F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035D80" w:rsidRPr="006878F9" w14:paraId="3F996865" w14:textId="77777777" w:rsidTr="00035D80">
        <w:trPr>
          <w:jc w:val="center"/>
        </w:trPr>
        <w:tc>
          <w:tcPr>
            <w:tcW w:w="3940" w:type="dxa"/>
          </w:tcPr>
          <w:p w14:paraId="2642A9D2" w14:textId="7CFB3314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kwas mrówkowy</w:t>
            </w:r>
          </w:p>
        </w:tc>
        <w:tc>
          <w:tcPr>
            <w:tcW w:w="1908" w:type="dxa"/>
          </w:tcPr>
          <w:p w14:paraId="66799D5A" w14:textId="7777777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206E2FD0" w14:textId="77777777" w:rsidR="00035D80" w:rsidRDefault="00035D80" w:rsidP="003B2416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62966B25" w14:textId="146C7917" w:rsidR="00035D80" w:rsidRPr="006878F9" w:rsidRDefault="00035D80" w:rsidP="003B2416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52B3B08F" w14:textId="77777777" w:rsidTr="00035D80">
        <w:trPr>
          <w:jc w:val="center"/>
        </w:trPr>
        <w:tc>
          <w:tcPr>
            <w:tcW w:w="3940" w:type="dxa"/>
          </w:tcPr>
          <w:p w14:paraId="277FF51F" w14:textId="739EAEC0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Benzodiazdepiny</w:t>
            </w:r>
            <w:proofErr w:type="spellEnd"/>
            <w:r w:rsidRPr="003B2416">
              <w:rPr>
                <w:rFonts w:ascii="Cambria" w:hAnsi="Cambria"/>
              </w:rPr>
              <w:t>, jakościowo</w:t>
            </w:r>
          </w:p>
        </w:tc>
        <w:tc>
          <w:tcPr>
            <w:tcW w:w="1908" w:type="dxa"/>
          </w:tcPr>
          <w:p w14:paraId="72EB771B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6105B07F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4E4546A3" w14:textId="3E2D0AD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5DF146FC" w14:textId="77777777" w:rsidTr="00035D80">
        <w:trPr>
          <w:jc w:val="center"/>
        </w:trPr>
        <w:tc>
          <w:tcPr>
            <w:tcW w:w="3940" w:type="dxa"/>
          </w:tcPr>
          <w:p w14:paraId="52893384" w14:textId="49070E7F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amfetamina, jakościowo i półilościowo</w:t>
            </w:r>
          </w:p>
        </w:tc>
        <w:tc>
          <w:tcPr>
            <w:tcW w:w="1908" w:type="dxa"/>
          </w:tcPr>
          <w:p w14:paraId="748A396C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640F78E9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75C9E8B4" w14:textId="3250E289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43847B13" w14:textId="77777777" w:rsidTr="00035D80">
        <w:trPr>
          <w:jc w:val="center"/>
        </w:trPr>
        <w:tc>
          <w:tcPr>
            <w:tcW w:w="3940" w:type="dxa"/>
          </w:tcPr>
          <w:p w14:paraId="2F23DF22" w14:textId="0B7E3B4A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opiaty, jakościowo i półilościowo</w:t>
            </w:r>
          </w:p>
        </w:tc>
        <w:tc>
          <w:tcPr>
            <w:tcW w:w="1908" w:type="dxa"/>
          </w:tcPr>
          <w:p w14:paraId="0E33E4EF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17BBE24C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77E26689" w14:textId="409E6600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5FFBE883" w14:textId="77777777" w:rsidTr="00035D80">
        <w:trPr>
          <w:jc w:val="center"/>
        </w:trPr>
        <w:tc>
          <w:tcPr>
            <w:tcW w:w="3940" w:type="dxa"/>
          </w:tcPr>
          <w:p w14:paraId="4C72518E" w14:textId="56470314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ecstasy</w:t>
            </w:r>
            <w:proofErr w:type="spellEnd"/>
            <w:r w:rsidRPr="003B2416">
              <w:rPr>
                <w:rFonts w:ascii="Cambria" w:hAnsi="Cambria"/>
              </w:rPr>
              <w:t xml:space="preserve"> (MDMA), jakościowo</w:t>
            </w:r>
          </w:p>
        </w:tc>
        <w:tc>
          <w:tcPr>
            <w:tcW w:w="1908" w:type="dxa"/>
          </w:tcPr>
          <w:p w14:paraId="58AFA3A1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7E95B3C5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652538AB" w14:textId="1DE53E5A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6341EC9A" w14:textId="77777777" w:rsidTr="00035D80">
        <w:trPr>
          <w:jc w:val="center"/>
        </w:trPr>
        <w:tc>
          <w:tcPr>
            <w:tcW w:w="3940" w:type="dxa"/>
          </w:tcPr>
          <w:p w14:paraId="5E13D51C" w14:textId="6A78D13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kannabinoidy</w:t>
            </w:r>
            <w:proofErr w:type="spellEnd"/>
            <w:r w:rsidRPr="003B2416">
              <w:rPr>
                <w:rFonts w:ascii="Cambria" w:hAnsi="Cambria"/>
              </w:rPr>
              <w:t>, jakościowo i półilościowo</w:t>
            </w:r>
          </w:p>
        </w:tc>
        <w:tc>
          <w:tcPr>
            <w:tcW w:w="1908" w:type="dxa"/>
          </w:tcPr>
          <w:p w14:paraId="39E3861D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3EE5D512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6D2120EE" w14:textId="501E8BCB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  <w:p w14:paraId="689CD26F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035D80" w:rsidRPr="006878F9" w14:paraId="32575119" w14:textId="77777777" w:rsidTr="00035D80">
        <w:trPr>
          <w:jc w:val="center"/>
        </w:trPr>
        <w:tc>
          <w:tcPr>
            <w:tcW w:w="3940" w:type="dxa"/>
          </w:tcPr>
          <w:p w14:paraId="731EA895" w14:textId="1C3B632B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kokaina, jakościowo i półilościowo</w:t>
            </w:r>
          </w:p>
        </w:tc>
        <w:tc>
          <w:tcPr>
            <w:tcW w:w="1908" w:type="dxa"/>
          </w:tcPr>
          <w:p w14:paraId="7A3657C2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38CBA498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11D1A298" w14:textId="122BE3B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5F0F2BAA" w14:textId="77777777" w:rsidTr="00035D80">
        <w:trPr>
          <w:jc w:val="center"/>
        </w:trPr>
        <w:tc>
          <w:tcPr>
            <w:tcW w:w="3940" w:type="dxa"/>
          </w:tcPr>
          <w:p w14:paraId="3A96560B" w14:textId="4ADE1786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ketamina</w:t>
            </w:r>
            <w:proofErr w:type="spellEnd"/>
            <w:r w:rsidRPr="003B2416">
              <w:rPr>
                <w:rFonts w:ascii="Cambria" w:hAnsi="Cambria"/>
              </w:rPr>
              <w:t>, jakościowo i półilościowo</w:t>
            </w:r>
          </w:p>
        </w:tc>
        <w:tc>
          <w:tcPr>
            <w:tcW w:w="1908" w:type="dxa"/>
          </w:tcPr>
          <w:p w14:paraId="346FC21B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0BFB3C57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3E76650B" w14:textId="77762F23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286C7C9A" w14:textId="77777777" w:rsidTr="00035D80">
        <w:trPr>
          <w:jc w:val="center"/>
        </w:trPr>
        <w:tc>
          <w:tcPr>
            <w:tcW w:w="3940" w:type="dxa"/>
          </w:tcPr>
          <w:p w14:paraId="3EABC923" w14:textId="1DC78363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fencyklidyna</w:t>
            </w:r>
            <w:proofErr w:type="spellEnd"/>
            <w:r w:rsidRPr="003B2416">
              <w:rPr>
                <w:rFonts w:ascii="Cambria" w:hAnsi="Cambria"/>
              </w:rPr>
              <w:t>, jakościowo</w:t>
            </w:r>
          </w:p>
        </w:tc>
        <w:tc>
          <w:tcPr>
            <w:tcW w:w="1908" w:type="dxa"/>
          </w:tcPr>
          <w:p w14:paraId="5F501E14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6FC31CBE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1F9EC15B" w14:textId="40469B5D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73008C31" w14:textId="77777777" w:rsidTr="00035D80">
        <w:trPr>
          <w:jc w:val="center"/>
        </w:trPr>
        <w:tc>
          <w:tcPr>
            <w:tcW w:w="3940" w:type="dxa"/>
          </w:tcPr>
          <w:p w14:paraId="64F4F0CA" w14:textId="2372C8EA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tramadol</w:t>
            </w:r>
            <w:proofErr w:type="spellEnd"/>
            <w:r w:rsidRPr="003B2416">
              <w:rPr>
                <w:rFonts w:ascii="Cambria" w:hAnsi="Cambria"/>
              </w:rPr>
              <w:t>, jakościowo</w:t>
            </w:r>
          </w:p>
        </w:tc>
        <w:tc>
          <w:tcPr>
            <w:tcW w:w="1908" w:type="dxa"/>
          </w:tcPr>
          <w:p w14:paraId="23C67536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4FB1C28F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0F8B6DD0" w14:textId="2B329CAF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432669BF" w14:textId="77777777" w:rsidTr="00035D80">
        <w:trPr>
          <w:jc w:val="center"/>
        </w:trPr>
        <w:tc>
          <w:tcPr>
            <w:tcW w:w="3940" w:type="dxa"/>
          </w:tcPr>
          <w:p w14:paraId="189CA335" w14:textId="4642BCF2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metadon, jakościowo</w:t>
            </w:r>
          </w:p>
        </w:tc>
        <w:tc>
          <w:tcPr>
            <w:tcW w:w="1908" w:type="dxa"/>
          </w:tcPr>
          <w:p w14:paraId="4C2DF9DA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1C587883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5A66AFA9" w14:textId="7181D1BF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  <w:p w14:paraId="1AD6F29E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035D80" w:rsidRPr="006878F9" w14:paraId="51922B99" w14:textId="77777777" w:rsidTr="00035D80">
        <w:trPr>
          <w:jc w:val="center"/>
        </w:trPr>
        <w:tc>
          <w:tcPr>
            <w:tcW w:w="3940" w:type="dxa"/>
          </w:tcPr>
          <w:p w14:paraId="33B38FC4" w14:textId="2608EEB5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fenotiazyny</w:t>
            </w:r>
            <w:proofErr w:type="spellEnd"/>
            <w:r w:rsidRPr="003B2416">
              <w:rPr>
                <w:rFonts w:ascii="Cambria" w:hAnsi="Cambria"/>
              </w:rPr>
              <w:t>, jakościowo</w:t>
            </w:r>
          </w:p>
        </w:tc>
        <w:tc>
          <w:tcPr>
            <w:tcW w:w="1908" w:type="dxa"/>
          </w:tcPr>
          <w:p w14:paraId="0A9F21B5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5D1B6F9B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15DCC585" w14:textId="0913F144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55B18FE0" w14:textId="77777777" w:rsidTr="00035D80">
        <w:trPr>
          <w:jc w:val="center"/>
        </w:trPr>
        <w:tc>
          <w:tcPr>
            <w:tcW w:w="3940" w:type="dxa"/>
          </w:tcPr>
          <w:p w14:paraId="6F9F73D5" w14:textId="1D4D463A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fentanyl, jakościowo</w:t>
            </w:r>
          </w:p>
        </w:tc>
        <w:tc>
          <w:tcPr>
            <w:tcW w:w="1908" w:type="dxa"/>
          </w:tcPr>
          <w:p w14:paraId="532B97C2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7E7AB049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4A69BE2D" w14:textId="0095661A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78FB147B" w14:textId="77777777" w:rsidTr="00035D80">
        <w:trPr>
          <w:jc w:val="center"/>
        </w:trPr>
        <w:tc>
          <w:tcPr>
            <w:tcW w:w="3940" w:type="dxa"/>
          </w:tcPr>
          <w:p w14:paraId="17E961D0" w14:textId="59FDA643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propoksyfen</w:t>
            </w:r>
            <w:proofErr w:type="spellEnd"/>
            <w:r w:rsidRPr="003B2416">
              <w:rPr>
                <w:rFonts w:ascii="Cambria" w:hAnsi="Cambria"/>
              </w:rPr>
              <w:t>, jakościowo</w:t>
            </w:r>
          </w:p>
        </w:tc>
        <w:tc>
          <w:tcPr>
            <w:tcW w:w="1908" w:type="dxa"/>
          </w:tcPr>
          <w:p w14:paraId="6F5A2F71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2FD3981E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71DAFBCE" w14:textId="43C9CD3E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68CF825C" w14:textId="77777777" w:rsidTr="00035D80">
        <w:trPr>
          <w:jc w:val="center"/>
        </w:trPr>
        <w:tc>
          <w:tcPr>
            <w:tcW w:w="3940" w:type="dxa"/>
          </w:tcPr>
          <w:p w14:paraId="70B30107" w14:textId="3C9264BB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salicylany</w:t>
            </w:r>
          </w:p>
        </w:tc>
        <w:tc>
          <w:tcPr>
            <w:tcW w:w="1908" w:type="dxa"/>
          </w:tcPr>
          <w:p w14:paraId="1E3B6481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304ACF8C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678B5F2F" w14:textId="637F9382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2A8603BC" w14:textId="77777777" w:rsidTr="00035D80">
        <w:trPr>
          <w:jc w:val="center"/>
        </w:trPr>
        <w:tc>
          <w:tcPr>
            <w:tcW w:w="3940" w:type="dxa"/>
          </w:tcPr>
          <w:p w14:paraId="7BC90006" w14:textId="4C78CA11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izoniazydy</w:t>
            </w:r>
            <w:proofErr w:type="spellEnd"/>
          </w:p>
        </w:tc>
        <w:tc>
          <w:tcPr>
            <w:tcW w:w="1908" w:type="dxa"/>
          </w:tcPr>
          <w:p w14:paraId="6912E901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128D4ECC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7A2AD006" w14:textId="41090839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  <w:p w14:paraId="1581AAE6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035D80" w:rsidRPr="006878F9" w14:paraId="7767F308" w14:textId="77777777" w:rsidTr="00035D80">
        <w:trPr>
          <w:jc w:val="center"/>
        </w:trPr>
        <w:tc>
          <w:tcPr>
            <w:tcW w:w="3940" w:type="dxa"/>
          </w:tcPr>
          <w:p w14:paraId="724A1664" w14:textId="1E73E339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osmolarność</w:t>
            </w:r>
            <w:proofErr w:type="spellEnd"/>
          </w:p>
        </w:tc>
        <w:tc>
          <w:tcPr>
            <w:tcW w:w="1908" w:type="dxa"/>
          </w:tcPr>
          <w:p w14:paraId="1F49E507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7CFD6B83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70E40A31" w14:textId="5214A4A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107B6111" w14:textId="77777777" w:rsidTr="00035D80">
        <w:trPr>
          <w:jc w:val="center"/>
        </w:trPr>
        <w:tc>
          <w:tcPr>
            <w:tcW w:w="3940" w:type="dxa"/>
          </w:tcPr>
          <w:p w14:paraId="1D8722F9" w14:textId="3D3A1119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przesiewowy test w kierunku nowych substancji psychoaktywnych (NSP)</w:t>
            </w:r>
          </w:p>
        </w:tc>
        <w:tc>
          <w:tcPr>
            <w:tcW w:w="1908" w:type="dxa"/>
          </w:tcPr>
          <w:p w14:paraId="64556B45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5DD55E37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3C01147A" w14:textId="2112806B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2A140015" w14:textId="77777777" w:rsidTr="00035D80">
        <w:trPr>
          <w:jc w:val="center"/>
        </w:trPr>
        <w:tc>
          <w:tcPr>
            <w:tcW w:w="3940" w:type="dxa"/>
          </w:tcPr>
          <w:p w14:paraId="68478D5C" w14:textId="020AE7DC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amanityna, ilościowo</w:t>
            </w:r>
          </w:p>
        </w:tc>
        <w:tc>
          <w:tcPr>
            <w:tcW w:w="1908" w:type="dxa"/>
          </w:tcPr>
          <w:p w14:paraId="1C06E781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67889A55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4FEBF49D" w14:textId="5D8C398C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6C6C91F4" w14:textId="77777777" w:rsidTr="00035D80">
        <w:trPr>
          <w:jc w:val="center"/>
        </w:trPr>
        <w:tc>
          <w:tcPr>
            <w:tcW w:w="3940" w:type="dxa"/>
          </w:tcPr>
          <w:p w14:paraId="5C53DF53" w14:textId="5BA46148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lastRenderedPageBreak/>
              <w:t>atropina, jakościowo</w:t>
            </w:r>
          </w:p>
        </w:tc>
        <w:tc>
          <w:tcPr>
            <w:tcW w:w="1908" w:type="dxa"/>
          </w:tcPr>
          <w:p w14:paraId="18AB47C0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4A4EA525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7DEC46FF" w14:textId="7E958CFC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74F81C54" w14:textId="77777777" w:rsidTr="00035D80">
        <w:trPr>
          <w:jc w:val="center"/>
        </w:trPr>
        <w:tc>
          <w:tcPr>
            <w:tcW w:w="3940" w:type="dxa"/>
          </w:tcPr>
          <w:p w14:paraId="1C283E72" w14:textId="2D1022F2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Dekstrometorfan</w:t>
            </w:r>
            <w:proofErr w:type="spellEnd"/>
            <w:r w:rsidRPr="003B2416">
              <w:rPr>
                <w:rFonts w:ascii="Cambria" w:hAnsi="Cambria"/>
              </w:rPr>
              <w:t>, jakościowo</w:t>
            </w:r>
          </w:p>
        </w:tc>
        <w:tc>
          <w:tcPr>
            <w:tcW w:w="1908" w:type="dxa"/>
          </w:tcPr>
          <w:p w14:paraId="4EF0582E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2D9162A0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6152B0A6" w14:textId="4622512F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  <w:p w14:paraId="7573C276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035D80" w:rsidRPr="006878F9" w14:paraId="5D7AA9A0" w14:textId="77777777" w:rsidTr="00035D80">
        <w:trPr>
          <w:jc w:val="center"/>
        </w:trPr>
        <w:tc>
          <w:tcPr>
            <w:tcW w:w="3940" w:type="dxa"/>
          </w:tcPr>
          <w:p w14:paraId="6D63BF45" w14:textId="71AFD416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Baklofen</w:t>
            </w:r>
            <w:proofErr w:type="spellEnd"/>
            <w:r w:rsidRPr="003B2416">
              <w:rPr>
                <w:rFonts w:ascii="Cambria" w:hAnsi="Cambria"/>
              </w:rPr>
              <w:t>, jakościowo</w:t>
            </w:r>
          </w:p>
        </w:tc>
        <w:tc>
          <w:tcPr>
            <w:tcW w:w="1908" w:type="dxa"/>
          </w:tcPr>
          <w:p w14:paraId="26ADA48B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2553DD38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6E8E2051" w14:textId="3D8152D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36DFDF2C" w14:textId="77777777" w:rsidTr="00035D80">
        <w:trPr>
          <w:jc w:val="center"/>
        </w:trPr>
        <w:tc>
          <w:tcPr>
            <w:tcW w:w="3940" w:type="dxa"/>
          </w:tcPr>
          <w:p w14:paraId="45CA5609" w14:textId="08D82269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Chlorprotiksen</w:t>
            </w:r>
            <w:proofErr w:type="spellEnd"/>
            <w:r w:rsidRPr="003B2416">
              <w:rPr>
                <w:rFonts w:ascii="Cambria" w:hAnsi="Cambria"/>
              </w:rPr>
              <w:t>, jakościowo</w:t>
            </w:r>
          </w:p>
        </w:tc>
        <w:tc>
          <w:tcPr>
            <w:tcW w:w="1908" w:type="dxa"/>
          </w:tcPr>
          <w:p w14:paraId="7E537B38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3448F006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63AB1F62" w14:textId="1D5A8264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4288D8A2" w14:textId="77777777" w:rsidTr="00035D80">
        <w:trPr>
          <w:jc w:val="center"/>
        </w:trPr>
        <w:tc>
          <w:tcPr>
            <w:tcW w:w="3940" w:type="dxa"/>
          </w:tcPr>
          <w:p w14:paraId="296099D9" w14:textId="13E343FA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Haloperidol</w:t>
            </w:r>
            <w:proofErr w:type="spellEnd"/>
            <w:r w:rsidRPr="003B2416">
              <w:rPr>
                <w:rFonts w:ascii="Cambria" w:hAnsi="Cambria"/>
              </w:rPr>
              <w:t>, jakościowo</w:t>
            </w:r>
          </w:p>
        </w:tc>
        <w:tc>
          <w:tcPr>
            <w:tcW w:w="1908" w:type="dxa"/>
          </w:tcPr>
          <w:p w14:paraId="79FAE788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6F378A8A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2991341C" w14:textId="6D2CEAC5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408AFB05" w14:textId="77777777" w:rsidTr="00035D80">
        <w:trPr>
          <w:jc w:val="center"/>
        </w:trPr>
        <w:tc>
          <w:tcPr>
            <w:tcW w:w="3940" w:type="dxa"/>
          </w:tcPr>
          <w:p w14:paraId="16EB9D1D" w14:textId="2EEC761D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Hemineuryna</w:t>
            </w:r>
            <w:proofErr w:type="spellEnd"/>
            <w:r w:rsidRPr="003B2416">
              <w:rPr>
                <w:rFonts w:ascii="Cambria" w:hAnsi="Cambria"/>
              </w:rPr>
              <w:t>, jakościowo</w:t>
            </w:r>
          </w:p>
        </w:tc>
        <w:tc>
          <w:tcPr>
            <w:tcW w:w="1908" w:type="dxa"/>
          </w:tcPr>
          <w:p w14:paraId="67F72857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3CD2E594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0FD38466" w14:textId="40CABD74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2882829E" w14:textId="77777777" w:rsidTr="00035D80">
        <w:trPr>
          <w:jc w:val="center"/>
        </w:trPr>
        <w:tc>
          <w:tcPr>
            <w:tcW w:w="3940" w:type="dxa"/>
          </w:tcPr>
          <w:p w14:paraId="326AC427" w14:textId="6911FFAA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Hydroksyzyna, jakościowo</w:t>
            </w:r>
          </w:p>
        </w:tc>
        <w:tc>
          <w:tcPr>
            <w:tcW w:w="1908" w:type="dxa"/>
          </w:tcPr>
          <w:p w14:paraId="44F3C7BC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7AEFF412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784BBDE8" w14:textId="01BE41D3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  <w:p w14:paraId="574260A5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035D80" w:rsidRPr="006878F9" w14:paraId="6D7F2D63" w14:textId="77777777" w:rsidTr="00035D80">
        <w:trPr>
          <w:jc w:val="center"/>
        </w:trPr>
        <w:tc>
          <w:tcPr>
            <w:tcW w:w="3940" w:type="dxa"/>
          </w:tcPr>
          <w:p w14:paraId="2ECCD0F9" w14:textId="7A31BA33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Rodanki, ilościowo</w:t>
            </w:r>
          </w:p>
        </w:tc>
        <w:tc>
          <w:tcPr>
            <w:tcW w:w="1908" w:type="dxa"/>
          </w:tcPr>
          <w:p w14:paraId="0279B85A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7C890EA4" w14:textId="77777777" w:rsidR="00035D80" w:rsidRPr="00D16E42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12A20AA6" w14:textId="62734E20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D16E42"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1EC66535" w14:textId="77777777" w:rsidTr="00035D80">
        <w:trPr>
          <w:jc w:val="center"/>
        </w:trPr>
        <w:tc>
          <w:tcPr>
            <w:tcW w:w="3940" w:type="dxa"/>
          </w:tcPr>
          <w:p w14:paraId="7B46D17D" w14:textId="79E58606" w:rsidR="00035D80" w:rsidRPr="008D0F7F" w:rsidRDefault="00035D80" w:rsidP="00D16E42">
            <w:pPr>
              <w:spacing w:line="276" w:lineRule="auto"/>
              <w:rPr>
                <w:rFonts w:ascii="Cambria" w:hAnsi="Cambria"/>
                <w:b/>
                <w:bCs/>
              </w:rPr>
            </w:pPr>
            <w:r w:rsidRPr="003B2416">
              <w:rPr>
                <w:rFonts w:ascii="Cambria" w:hAnsi="Cambria"/>
                <w:b/>
                <w:bCs/>
              </w:rPr>
              <w:t>3. Profile lekowe:</w:t>
            </w:r>
          </w:p>
        </w:tc>
        <w:tc>
          <w:tcPr>
            <w:tcW w:w="1908" w:type="dxa"/>
          </w:tcPr>
          <w:p w14:paraId="66DFB0B4" w14:textId="03833CF2" w:rsidR="00035D80" w:rsidRPr="006878F9" w:rsidRDefault="00035D80" w:rsidP="00D16E4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  <w:tc>
          <w:tcPr>
            <w:tcW w:w="1534" w:type="dxa"/>
          </w:tcPr>
          <w:p w14:paraId="763BBC77" w14:textId="77777777" w:rsidR="00035D80" w:rsidRDefault="00035D80" w:rsidP="00D16E4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2E8AD2D1" w14:textId="3103B4CC" w:rsidR="00035D80" w:rsidRPr="006878F9" w:rsidRDefault="00035D80" w:rsidP="00D16E42">
            <w:pPr>
              <w:spacing w:line="276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x</w:t>
            </w:r>
          </w:p>
        </w:tc>
      </w:tr>
      <w:tr w:rsidR="00035D80" w:rsidRPr="006878F9" w14:paraId="55AE019E" w14:textId="77777777" w:rsidTr="00035D80">
        <w:trPr>
          <w:jc w:val="center"/>
        </w:trPr>
        <w:tc>
          <w:tcPr>
            <w:tcW w:w="3940" w:type="dxa"/>
          </w:tcPr>
          <w:p w14:paraId="68834023" w14:textId="26C63DC4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Blokujące kanał wapniowy (</w:t>
            </w:r>
            <w:proofErr w:type="spellStart"/>
            <w:r w:rsidRPr="003B2416">
              <w:rPr>
                <w:rFonts w:ascii="Cambria" w:hAnsi="Cambria"/>
              </w:rPr>
              <w:t>amiodypina</w:t>
            </w:r>
            <w:proofErr w:type="spellEnd"/>
            <w:r w:rsidRPr="003B2416">
              <w:rPr>
                <w:rFonts w:ascii="Cambria" w:hAnsi="Cambria"/>
              </w:rPr>
              <w:t>)</w:t>
            </w:r>
          </w:p>
        </w:tc>
        <w:tc>
          <w:tcPr>
            <w:tcW w:w="1908" w:type="dxa"/>
          </w:tcPr>
          <w:p w14:paraId="0E405E8D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391AAE3F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567806E9" w14:textId="6CBA1092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78511A77" w14:textId="77777777" w:rsidTr="00035D80">
        <w:trPr>
          <w:jc w:val="center"/>
        </w:trPr>
        <w:tc>
          <w:tcPr>
            <w:tcW w:w="3940" w:type="dxa"/>
          </w:tcPr>
          <w:p w14:paraId="0F80F699" w14:textId="6F40F5AB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proofErr w:type="spellStart"/>
            <w:r w:rsidRPr="003B2416">
              <w:rPr>
                <w:rFonts w:ascii="Cambria" w:hAnsi="Cambria"/>
              </w:rPr>
              <w:t>Przeciwpsychotyczne</w:t>
            </w:r>
            <w:proofErr w:type="spellEnd"/>
            <w:r w:rsidRPr="003B2416">
              <w:rPr>
                <w:rFonts w:ascii="Cambria" w:hAnsi="Cambria"/>
              </w:rPr>
              <w:t xml:space="preserve"> (</w:t>
            </w:r>
            <w:proofErr w:type="spellStart"/>
            <w:r w:rsidRPr="003B2416">
              <w:rPr>
                <w:rFonts w:ascii="Cambria" w:hAnsi="Cambria"/>
              </w:rPr>
              <w:t>olanzapina</w:t>
            </w:r>
            <w:proofErr w:type="spellEnd"/>
            <w:r w:rsidRPr="003B2416">
              <w:rPr>
                <w:rFonts w:ascii="Cambria" w:hAnsi="Cambria"/>
              </w:rPr>
              <w:t xml:space="preserve">, </w:t>
            </w:r>
            <w:proofErr w:type="spellStart"/>
            <w:r w:rsidRPr="003B2416">
              <w:rPr>
                <w:rFonts w:ascii="Cambria" w:hAnsi="Cambria"/>
              </w:rPr>
              <w:t>kwetiapina</w:t>
            </w:r>
            <w:proofErr w:type="spellEnd"/>
            <w:r w:rsidRPr="003B2416">
              <w:rPr>
                <w:rFonts w:ascii="Cambria" w:hAnsi="Cambria"/>
              </w:rPr>
              <w:t xml:space="preserve">, </w:t>
            </w:r>
            <w:proofErr w:type="spellStart"/>
            <w:r w:rsidRPr="003B2416">
              <w:rPr>
                <w:rFonts w:ascii="Cambria" w:hAnsi="Cambria"/>
              </w:rPr>
              <w:t>amisulpiryd</w:t>
            </w:r>
            <w:proofErr w:type="spellEnd"/>
            <w:r w:rsidRPr="003B2416">
              <w:rPr>
                <w:rFonts w:ascii="Cambria" w:hAnsi="Cambria"/>
              </w:rPr>
              <w:t>)</w:t>
            </w:r>
          </w:p>
        </w:tc>
        <w:tc>
          <w:tcPr>
            <w:tcW w:w="1908" w:type="dxa"/>
          </w:tcPr>
          <w:p w14:paraId="61810A25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18E8D0CD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2E6F20FB" w14:textId="4F9B6E71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1F723793" w14:textId="77777777" w:rsidTr="00035D80">
        <w:trPr>
          <w:jc w:val="center"/>
        </w:trPr>
        <w:tc>
          <w:tcPr>
            <w:tcW w:w="3940" w:type="dxa"/>
          </w:tcPr>
          <w:p w14:paraId="5A714CE7" w14:textId="3D9A2C41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B-</w:t>
            </w:r>
            <w:proofErr w:type="spellStart"/>
            <w:r w:rsidRPr="003B2416">
              <w:rPr>
                <w:rFonts w:ascii="Cambria" w:hAnsi="Cambria"/>
              </w:rPr>
              <w:t>adrenolityki</w:t>
            </w:r>
            <w:proofErr w:type="spellEnd"/>
            <w:r w:rsidRPr="003B2416">
              <w:rPr>
                <w:rFonts w:ascii="Cambria" w:hAnsi="Cambria"/>
              </w:rPr>
              <w:t xml:space="preserve"> (</w:t>
            </w:r>
            <w:proofErr w:type="spellStart"/>
            <w:r w:rsidRPr="003B2416">
              <w:rPr>
                <w:rFonts w:ascii="Cambria" w:hAnsi="Cambria"/>
              </w:rPr>
              <w:t>metoprolol</w:t>
            </w:r>
            <w:proofErr w:type="spellEnd"/>
            <w:r w:rsidRPr="003B2416">
              <w:rPr>
                <w:rFonts w:ascii="Cambria" w:hAnsi="Cambria"/>
              </w:rPr>
              <w:t xml:space="preserve">, </w:t>
            </w:r>
            <w:proofErr w:type="spellStart"/>
            <w:r w:rsidRPr="003B2416">
              <w:rPr>
                <w:rFonts w:ascii="Cambria" w:hAnsi="Cambria"/>
              </w:rPr>
              <w:t>bisoprolol</w:t>
            </w:r>
            <w:proofErr w:type="spellEnd"/>
            <w:r w:rsidRPr="003B2416">
              <w:rPr>
                <w:rFonts w:ascii="Cambria" w:hAnsi="Cambria"/>
              </w:rPr>
              <w:t>)</w:t>
            </w:r>
          </w:p>
        </w:tc>
        <w:tc>
          <w:tcPr>
            <w:tcW w:w="1908" w:type="dxa"/>
          </w:tcPr>
          <w:p w14:paraId="47A0158E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0D599DC3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6367C80B" w14:textId="369F0398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204179C5" w14:textId="77777777" w:rsidTr="00035D80">
        <w:trPr>
          <w:jc w:val="center"/>
        </w:trPr>
        <w:tc>
          <w:tcPr>
            <w:tcW w:w="3940" w:type="dxa"/>
          </w:tcPr>
          <w:p w14:paraId="7BCAB341" w14:textId="6A3BB680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 xml:space="preserve">Przeciwdrgawkowe (lamotrygina, </w:t>
            </w:r>
            <w:proofErr w:type="spellStart"/>
            <w:r w:rsidRPr="003B2416">
              <w:rPr>
                <w:rFonts w:ascii="Cambria" w:hAnsi="Cambria"/>
              </w:rPr>
              <w:t>lewetiracetam</w:t>
            </w:r>
            <w:proofErr w:type="spellEnd"/>
            <w:r w:rsidRPr="003B2416">
              <w:rPr>
                <w:rFonts w:ascii="Cambria" w:hAnsi="Cambria"/>
              </w:rPr>
              <w:t>)</w:t>
            </w:r>
          </w:p>
        </w:tc>
        <w:tc>
          <w:tcPr>
            <w:tcW w:w="1908" w:type="dxa"/>
          </w:tcPr>
          <w:p w14:paraId="2A4BAEF0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79CEF406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3482FD70" w14:textId="4205F684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</w:tc>
      </w:tr>
      <w:tr w:rsidR="00035D80" w:rsidRPr="006878F9" w14:paraId="1D380238" w14:textId="77777777" w:rsidTr="00035D80">
        <w:trPr>
          <w:jc w:val="center"/>
        </w:trPr>
        <w:tc>
          <w:tcPr>
            <w:tcW w:w="3940" w:type="dxa"/>
          </w:tcPr>
          <w:p w14:paraId="19FA091C" w14:textId="2A3C1750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Uspokajająco-nasenne (</w:t>
            </w:r>
            <w:proofErr w:type="spellStart"/>
            <w:r w:rsidRPr="003B2416">
              <w:rPr>
                <w:rFonts w:ascii="Cambria" w:hAnsi="Cambria"/>
              </w:rPr>
              <w:t>zapiklon</w:t>
            </w:r>
            <w:proofErr w:type="spellEnd"/>
            <w:r w:rsidRPr="003B2416">
              <w:rPr>
                <w:rFonts w:ascii="Cambria" w:hAnsi="Cambria"/>
              </w:rPr>
              <w:t xml:space="preserve">, </w:t>
            </w:r>
            <w:proofErr w:type="spellStart"/>
            <w:r w:rsidRPr="003B2416">
              <w:rPr>
                <w:rFonts w:ascii="Cambria" w:hAnsi="Cambria"/>
              </w:rPr>
              <w:t>zolpidem</w:t>
            </w:r>
            <w:proofErr w:type="spellEnd"/>
            <w:r w:rsidRPr="003B2416">
              <w:rPr>
                <w:rFonts w:ascii="Cambria" w:hAnsi="Cambria"/>
              </w:rPr>
              <w:t>)</w:t>
            </w:r>
          </w:p>
        </w:tc>
        <w:tc>
          <w:tcPr>
            <w:tcW w:w="1908" w:type="dxa"/>
          </w:tcPr>
          <w:p w14:paraId="283C3909" w14:textId="77777777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7A7A5180" w14:textId="77777777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35B6B1F0" w14:textId="137494BA" w:rsidR="00035D80" w:rsidRDefault="00035D80" w:rsidP="00D16E42">
            <w:pPr>
              <w:spacing w:line="276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24h/7 dni w tygodniu</w:t>
            </w:r>
          </w:p>
          <w:p w14:paraId="2964DB26" w14:textId="2367FAEA" w:rsidR="00035D80" w:rsidRPr="006878F9" w:rsidRDefault="00035D80" w:rsidP="00D16E42">
            <w:pPr>
              <w:spacing w:line="276" w:lineRule="auto"/>
              <w:rPr>
                <w:rFonts w:ascii="Cambria" w:hAnsi="Cambria"/>
              </w:rPr>
            </w:pPr>
          </w:p>
        </w:tc>
      </w:tr>
      <w:tr w:rsidR="00035D80" w:rsidRPr="006878F9" w14:paraId="3C28301D" w14:textId="77777777" w:rsidTr="00035D80">
        <w:trPr>
          <w:jc w:val="center"/>
        </w:trPr>
        <w:tc>
          <w:tcPr>
            <w:tcW w:w="3940" w:type="dxa"/>
          </w:tcPr>
          <w:p w14:paraId="08B9E7C7" w14:textId="3FB239E0" w:rsidR="00035D80" w:rsidRPr="003B2416" w:rsidRDefault="00035D80" w:rsidP="00D16E42">
            <w:pPr>
              <w:spacing w:line="276" w:lineRule="auto"/>
              <w:rPr>
                <w:rFonts w:ascii="Cambria" w:hAnsi="Cambria"/>
                <w:bCs/>
              </w:rPr>
            </w:pPr>
            <w:r w:rsidRPr="00D16E42">
              <w:rPr>
                <w:rFonts w:ascii="Cambria" w:hAnsi="Cambria"/>
                <w:bCs/>
              </w:rPr>
              <w:t xml:space="preserve">Psychotropowe ( </w:t>
            </w:r>
            <w:proofErr w:type="spellStart"/>
            <w:r w:rsidRPr="00D16E42">
              <w:rPr>
                <w:rFonts w:ascii="Cambria" w:hAnsi="Cambria"/>
                <w:bCs/>
              </w:rPr>
              <w:t>desimipramina</w:t>
            </w:r>
            <w:proofErr w:type="spellEnd"/>
            <w:r w:rsidRPr="00D16E42">
              <w:rPr>
                <w:rFonts w:ascii="Cambria" w:hAnsi="Cambria"/>
                <w:bCs/>
              </w:rPr>
              <w:t xml:space="preserve">, imipramina, amitryptylina, </w:t>
            </w:r>
            <w:proofErr w:type="spellStart"/>
            <w:r w:rsidRPr="00D16E42">
              <w:rPr>
                <w:rFonts w:ascii="Cambria" w:hAnsi="Cambria"/>
                <w:bCs/>
              </w:rPr>
              <w:t>escitalopram</w:t>
            </w:r>
            <w:proofErr w:type="spellEnd"/>
            <w:r w:rsidRPr="00D16E42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D16E42">
              <w:rPr>
                <w:rFonts w:ascii="Cambria" w:hAnsi="Cambria"/>
                <w:bCs/>
              </w:rPr>
              <w:t>sertralina</w:t>
            </w:r>
            <w:proofErr w:type="spellEnd"/>
            <w:r w:rsidRPr="00D16E42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D16E42">
              <w:rPr>
                <w:rFonts w:ascii="Cambria" w:hAnsi="Cambria"/>
                <w:bCs/>
              </w:rPr>
              <w:t>wenlafaksyna</w:t>
            </w:r>
            <w:proofErr w:type="spellEnd"/>
            <w:r w:rsidRPr="00D16E42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D16E42">
              <w:rPr>
                <w:rFonts w:ascii="Cambria" w:hAnsi="Cambria"/>
                <w:bCs/>
              </w:rPr>
              <w:t>trazodon</w:t>
            </w:r>
            <w:proofErr w:type="spellEnd"/>
            <w:r w:rsidRPr="00D16E42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D16E42">
              <w:rPr>
                <w:rFonts w:ascii="Cambria" w:hAnsi="Cambria"/>
                <w:bCs/>
              </w:rPr>
              <w:t>doksepina</w:t>
            </w:r>
            <w:proofErr w:type="spellEnd"/>
            <w:r w:rsidRPr="00D16E42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D16E42">
              <w:rPr>
                <w:rFonts w:ascii="Cambria" w:hAnsi="Cambria"/>
                <w:bCs/>
              </w:rPr>
              <w:t>moklobemid</w:t>
            </w:r>
            <w:proofErr w:type="spellEnd"/>
            <w:r w:rsidRPr="00D16E42">
              <w:rPr>
                <w:rFonts w:ascii="Cambria" w:hAnsi="Cambria"/>
                <w:bCs/>
              </w:rPr>
              <w:t xml:space="preserve">, </w:t>
            </w:r>
            <w:proofErr w:type="spellStart"/>
            <w:r w:rsidRPr="00D16E42">
              <w:rPr>
                <w:rFonts w:ascii="Cambria" w:hAnsi="Cambria"/>
                <w:bCs/>
              </w:rPr>
              <w:t>mianseryna</w:t>
            </w:r>
            <w:proofErr w:type="spellEnd"/>
            <w:r w:rsidRPr="00D16E42">
              <w:rPr>
                <w:rFonts w:ascii="Cambria" w:hAnsi="Cambria"/>
                <w:bCs/>
              </w:rPr>
              <w:t xml:space="preserve">, kofeina, </w:t>
            </w:r>
            <w:proofErr w:type="spellStart"/>
            <w:r w:rsidRPr="00D16E42">
              <w:rPr>
                <w:rFonts w:ascii="Cambria" w:hAnsi="Cambria"/>
                <w:bCs/>
              </w:rPr>
              <w:t>opipramol</w:t>
            </w:r>
            <w:proofErr w:type="spellEnd"/>
            <w:r w:rsidRPr="00D16E42">
              <w:rPr>
                <w:rFonts w:ascii="Cambria" w:hAnsi="Cambria"/>
                <w:bCs/>
              </w:rPr>
              <w:t>)</w:t>
            </w:r>
            <w:r w:rsidRPr="00D16E42">
              <w:rPr>
                <w:rFonts w:ascii="Cambria" w:hAnsi="Cambria"/>
                <w:bCs/>
              </w:rPr>
              <w:tab/>
            </w:r>
            <w:r w:rsidRPr="00D16E42">
              <w:rPr>
                <w:rFonts w:ascii="Cambria" w:hAnsi="Cambria"/>
                <w:bCs/>
              </w:rPr>
              <w:tab/>
            </w:r>
            <w:r w:rsidRPr="00D16E42">
              <w:rPr>
                <w:rFonts w:ascii="Cambria" w:hAnsi="Cambria"/>
                <w:bCs/>
              </w:rPr>
              <w:tab/>
            </w:r>
            <w:r w:rsidRPr="00D16E42">
              <w:rPr>
                <w:rFonts w:ascii="Cambria" w:hAnsi="Cambria"/>
                <w:bCs/>
              </w:rPr>
              <w:tab/>
            </w:r>
            <w:r w:rsidRPr="00D16E42">
              <w:rPr>
                <w:rFonts w:ascii="Cambria" w:hAnsi="Cambria"/>
                <w:bCs/>
              </w:rPr>
              <w:tab/>
            </w:r>
          </w:p>
        </w:tc>
        <w:tc>
          <w:tcPr>
            <w:tcW w:w="1908" w:type="dxa"/>
          </w:tcPr>
          <w:p w14:paraId="5EFD7111" w14:textId="5E5720E4" w:rsidR="00035D80" w:rsidRPr="006878F9" w:rsidRDefault="00035D80" w:rsidP="00D16E4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534" w:type="dxa"/>
          </w:tcPr>
          <w:p w14:paraId="1FC02564" w14:textId="77777777" w:rsidR="00035D80" w:rsidRPr="003B2416" w:rsidRDefault="00035D80" w:rsidP="00D16E42">
            <w:pPr>
              <w:spacing w:line="276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906" w:type="dxa"/>
          </w:tcPr>
          <w:p w14:paraId="3BE786B9" w14:textId="4195829A" w:rsidR="00035D80" w:rsidRPr="006878F9" w:rsidRDefault="00035D80" w:rsidP="00D16E42">
            <w:pPr>
              <w:spacing w:line="276" w:lineRule="auto"/>
              <w:jc w:val="center"/>
              <w:rPr>
                <w:rFonts w:ascii="Cambria" w:hAnsi="Cambria"/>
              </w:rPr>
            </w:pPr>
            <w:r w:rsidRPr="003B2416">
              <w:rPr>
                <w:rFonts w:ascii="Cambria" w:hAnsi="Cambria"/>
              </w:rPr>
              <w:t>24h/7 dni w tygodniu</w:t>
            </w:r>
          </w:p>
        </w:tc>
      </w:tr>
    </w:tbl>
    <w:p w14:paraId="7EBABF7F" w14:textId="77777777" w:rsidR="00B5559B" w:rsidRDefault="00B5559B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5D51675E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16F76149" w14:textId="77777777" w:rsidR="00B456E6" w:rsidRDefault="00B456E6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77A8FB92" w14:textId="77777777" w:rsidR="00A36E43" w:rsidRPr="00C81F38" w:rsidRDefault="00A36E43" w:rsidP="0048390B">
      <w:pPr>
        <w:spacing w:line="276" w:lineRule="auto"/>
        <w:rPr>
          <w:rFonts w:ascii="Cambria" w:hAnsi="Cambria"/>
          <w:sz w:val="22"/>
          <w:szCs w:val="22"/>
        </w:rPr>
      </w:pPr>
    </w:p>
    <w:p w14:paraId="28C80D3F" w14:textId="77777777" w:rsidR="0048390B" w:rsidRPr="00C81F38" w:rsidRDefault="0048390B" w:rsidP="0048390B">
      <w:pPr>
        <w:spacing w:line="276" w:lineRule="auto"/>
        <w:rPr>
          <w:rFonts w:ascii="Cambria" w:hAnsi="Cambria"/>
          <w:sz w:val="22"/>
          <w:szCs w:val="22"/>
        </w:rPr>
      </w:pP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 w:rsidRPr="00C81F38"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>_________________________________________________________</w:t>
      </w:r>
    </w:p>
    <w:p w14:paraId="1DB0F172" w14:textId="77777777" w:rsidR="0048390B" w:rsidRPr="00D106BA" w:rsidRDefault="0048390B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 w:rsidRPr="00D106BA">
        <w:rPr>
          <w:rFonts w:ascii="Cambria" w:hAnsi="Cambria"/>
          <w:sz w:val="18"/>
          <w:szCs w:val="18"/>
        </w:rPr>
        <w:t>(czytelny podpis i pieczątka Oferenta</w:t>
      </w:r>
    </w:p>
    <w:p w14:paraId="282B67CD" w14:textId="77777777" w:rsidR="0057186C" w:rsidRPr="00D106BA" w:rsidRDefault="004F4FF1" w:rsidP="007E1D22">
      <w:pPr>
        <w:spacing w:line="276" w:lineRule="auto"/>
        <w:ind w:left="4395"/>
        <w:jc w:val="center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lub osoby uprawnionej do jego reprezentowania</w:t>
      </w:r>
      <w:r w:rsidR="0048390B" w:rsidRPr="00D106BA">
        <w:rPr>
          <w:rFonts w:ascii="Cambria" w:hAnsi="Cambria"/>
          <w:sz w:val="18"/>
          <w:szCs w:val="18"/>
        </w:rPr>
        <w:t>)</w:t>
      </w:r>
    </w:p>
    <w:sectPr w:rsidR="0057186C" w:rsidRPr="00D106BA" w:rsidSect="004F4FF1">
      <w:headerReference w:type="default" r:id="rId7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BE88C" w14:textId="77777777" w:rsidR="00971CBE" w:rsidRDefault="00971CBE" w:rsidP="0048390B">
      <w:r>
        <w:separator/>
      </w:r>
    </w:p>
  </w:endnote>
  <w:endnote w:type="continuationSeparator" w:id="0">
    <w:p w14:paraId="00FCBC11" w14:textId="77777777" w:rsidR="00971CBE" w:rsidRDefault="00971CBE" w:rsidP="00483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781E8" w14:textId="77777777" w:rsidR="00971CBE" w:rsidRDefault="00971CBE" w:rsidP="0048390B">
      <w:r>
        <w:separator/>
      </w:r>
    </w:p>
  </w:footnote>
  <w:footnote w:type="continuationSeparator" w:id="0">
    <w:p w14:paraId="3E458346" w14:textId="77777777" w:rsidR="00971CBE" w:rsidRDefault="00971CBE" w:rsidP="004839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109E6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Szpital Wojewódzki w Poznaniu</w:t>
    </w:r>
  </w:p>
  <w:p w14:paraId="13257401" w14:textId="77777777" w:rsidR="0048390B" w:rsidRDefault="008B4B34" w:rsidP="0048390B">
    <w:pPr>
      <w:jc w:val="center"/>
      <w:rPr>
        <w:sz w:val="20"/>
        <w:szCs w:val="20"/>
      </w:rPr>
    </w:pPr>
    <w:r>
      <w:rPr>
        <w:sz w:val="20"/>
        <w:szCs w:val="20"/>
      </w:rPr>
      <w:t>ul. Juraszów 7-</w:t>
    </w:r>
    <w:r w:rsidR="0048390B">
      <w:rPr>
        <w:sz w:val="20"/>
        <w:szCs w:val="20"/>
      </w:rPr>
      <w:t>19</w:t>
    </w:r>
  </w:p>
  <w:p w14:paraId="1EE00DBA" w14:textId="77777777" w:rsidR="0048390B" w:rsidRDefault="0048390B" w:rsidP="0048390B">
    <w:pPr>
      <w:jc w:val="center"/>
      <w:rPr>
        <w:sz w:val="20"/>
        <w:szCs w:val="20"/>
      </w:rPr>
    </w:pPr>
    <w:r>
      <w:rPr>
        <w:sz w:val="20"/>
        <w:szCs w:val="20"/>
      </w:rPr>
      <w:t>60-479 Poznań, tel. (61) 821-22-00</w:t>
    </w:r>
  </w:p>
  <w:p w14:paraId="147B575D" w14:textId="77777777" w:rsidR="00CB6CCE" w:rsidRDefault="00CB6CCE" w:rsidP="00CB6CCE">
    <w:pPr>
      <w:spacing w:line="276" w:lineRule="auto"/>
      <w:ind w:left="6521"/>
      <w:rPr>
        <w:rFonts w:ascii="Cambria" w:hAnsi="Cambria"/>
        <w:b/>
        <w:sz w:val="18"/>
        <w:szCs w:val="18"/>
      </w:rPr>
    </w:pPr>
    <w:r>
      <w:rPr>
        <w:rFonts w:ascii="Cambria" w:hAnsi="Cambria"/>
        <w:b/>
        <w:sz w:val="18"/>
        <w:szCs w:val="18"/>
      </w:rPr>
      <w:t>ZAŁĄCZNIK NR</w:t>
    </w:r>
    <w:r w:rsidRPr="0048390B">
      <w:rPr>
        <w:rFonts w:ascii="Cambria" w:hAnsi="Cambria"/>
        <w:b/>
        <w:sz w:val="18"/>
        <w:szCs w:val="18"/>
      </w:rPr>
      <w:t xml:space="preserve"> 1</w:t>
    </w:r>
    <w:r>
      <w:rPr>
        <w:rFonts w:ascii="Cambria" w:hAnsi="Cambria"/>
        <w:b/>
        <w:sz w:val="18"/>
        <w:szCs w:val="18"/>
      </w:rPr>
      <w:t xml:space="preserve"> </w:t>
    </w:r>
  </w:p>
  <w:p w14:paraId="5AD34680" w14:textId="77777777" w:rsidR="0048390B" w:rsidRPr="00CB6CCE" w:rsidRDefault="00CB6CCE" w:rsidP="00CB6CCE">
    <w:pPr>
      <w:spacing w:line="276" w:lineRule="auto"/>
      <w:ind w:left="6521"/>
      <w:rPr>
        <w:rFonts w:ascii="Cambria" w:hAnsi="Cambria"/>
        <w:b/>
        <w:sz w:val="16"/>
        <w:szCs w:val="16"/>
      </w:rPr>
    </w:pPr>
    <w:r w:rsidRPr="00CB6CCE">
      <w:rPr>
        <w:rFonts w:ascii="Cambria" w:hAnsi="Cambria"/>
        <w:b/>
        <w:sz w:val="16"/>
        <w:szCs w:val="16"/>
      </w:rPr>
      <w:t>do</w:t>
    </w:r>
    <w:r>
      <w:rPr>
        <w:rFonts w:ascii="Cambria" w:hAnsi="Cambria"/>
        <w:b/>
        <w:sz w:val="16"/>
        <w:szCs w:val="16"/>
      </w:rPr>
      <w:t xml:space="preserve"> Warunków Konkursu </w:t>
    </w:r>
    <w:r w:rsidRPr="00CB6CCE">
      <w:rPr>
        <w:rFonts w:ascii="Cambria" w:hAnsi="Cambria"/>
        <w:b/>
        <w:sz w:val="16"/>
        <w:szCs w:val="16"/>
      </w:rPr>
      <w:t>Ofert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9321C"/>
    <w:multiLevelType w:val="hybridMultilevel"/>
    <w:tmpl w:val="8000F032"/>
    <w:lvl w:ilvl="0" w:tplc="5BD464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21C40"/>
    <w:multiLevelType w:val="hybridMultilevel"/>
    <w:tmpl w:val="D45A2862"/>
    <w:lvl w:ilvl="0" w:tplc="5DBC4FB2">
      <w:start w:val="2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7881F39"/>
    <w:multiLevelType w:val="hybridMultilevel"/>
    <w:tmpl w:val="5962924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281107"/>
    <w:multiLevelType w:val="hybridMultilevel"/>
    <w:tmpl w:val="9014BE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526296"/>
    <w:multiLevelType w:val="hybridMultilevel"/>
    <w:tmpl w:val="BF1AC6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9934A3"/>
    <w:multiLevelType w:val="hybridMultilevel"/>
    <w:tmpl w:val="DCD09816"/>
    <w:lvl w:ilvl="0" w:tplc="0415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390B"/>
    <w:rsid w:val="00035D80"/>
    <w:rsid w:val="00084F6B"/>
    <w:rsid w:val="000A30A9"/>
    <w:rsid w:val="000A7254"/>
    <w:rsid w:val="000F6798"/>
    <w:rsid w:val="000F6DDD"/>
    <w:rsid w:val="001161AE"/>
    <w:rsid w:val="001642C4"/>
    <w:rsid w:val="00167169"/>
    <w:rsid w:val="00183632"/>
    <w:rsid w:val="00195091"/>
    <w:rsid w:val="001C0B1D"/>
    <w:rsid w:val="001E1877"/>
    <w:rsid w:val="001E2E59"/>
    <w:rsid w:val="001E6B8B"/>
    <w:rsid w:val="001F23CA"/>
    <w:rsid w:val="00207158"/>
    <w:rsid w:val="00212A39"/>
    <w:rsid w:val="002163DD"/>
    <w:rsid w:val="002227FD"/>
    <w:rsid w:val="00244353"/>
    <w:rsid w:val="002932E6"/>
    <w:rsid w:val="002A6964"/>
    <w:rsid w:val="002B1E4C"/>
    <w:rsid w:val="002B4F84"/>
    <w:rsid w:val="002D3F00"/>
    <w:rsid w:val="002E6868"/>
    <w:rsid w:val="00311AC1"/>
    <w:rsid w:val="003433E2"/>
    <w:rsid w:val="00345DB9"/>
    <w:rsid w:val="003540EB"/>
    <w:rsid w:val="00365DE8"/>
    <w:rsid w:val="003727C3"/>
    <w:rsid w:val="00390F46"/>
    <w:rsid w:val="003B2416"/>
    <w:rsid w:val="0042178B"/>
    <w:rsid w:val="00421A63"/>
    <w:rsid w:val="004769B9"/>
    <w:rsid w:val="0048390B"/>
    <w:rsid w:val="004843FC"/>
    <w:rsid w:val="0048558D"/>
    <w:rsid w:val="00494993"/>
    <w:rsid w:val="004A26D6"/>
    <w:rsid w:val="004E55F4"/>
    <w:rsid w:val="004F4FF1"/>
    <w:rsid w:val="004F6117"/>
    <w:rsid w:val="005007E3"/>
    <w:rsid w:val="00551A18"/>
    <w:rsid w:val="0057186C"/>
    <w:rsid w:val="00576CF2"/>
    <w:rsid w:val="00584DA7"/>
    <w:rsid w:val="005A5D8A"/>
    <w:rsid w:val="0063762F"/>
    <w:rsid w:val="006659D2"/>
    <w:rsid w:val="006878F9"/>
    <w:rsid w:val="006C7276"/>
    <w:rsid w:val="006D30CD"/>
    <w:rsid w:val="006E3153"/>
    <w:rsid w:val="007158DA"/>
    <w:rsid w:val="007310CB"/>
    <w:rsid w:val="007532AD"/>
    <w:rsid w:val="00763098"/>
    <w:rsid w:val="007B397E"/>
    <w:rsid w:val="007E1D22"/>
    <w:rsid w:val="00831AD6"/>
    <w:rsid w:val="008541E7"/>
    <w:rsid w:val="00863FBE"/>
    <w:rsid w:val="008B4B34"/>
    <w:rsid w:val="008C7F70"/>
    <w:rsid w:val="008D0F7F"/>
    <w:rsid w:val="008F1845"/>
    <w:rsid w:val="00903A7E"/>
    <w:rsid w:val="0091018D"/>
    <w:rsid w:val="009207FB"/>
    <w:rsid w:val="009276B0"/>
    <w:rsid w:val="00971CBE"/>
    <w:rsid w:val="009720FB"/>
    <w:rsid w:val="00996FFA"/>
    <w:rsid w:val="009C59E8"/>
    <w:rsid w:val="009D4FB5"/>
    <w:rsid w:val="00A034E8"/>
    <w:rsid w:val="00A146B7"/>
    <w:rsid w:val="00A3289B"/>
    <w:rsid w:val="00A36E43"/>
    <w:rsid w:val="00A74D5D"/>
    <w:rsid w:val="00AA6E03"/>
    <w:rsid w:val="00AB12E2"/>
    <w:rsid w:val="00AC21F8"/>
    <w:rsid w:val="00AD4E28"/>
    <w:rsid w:val="00B155BE"/>
    <w:rsid w:val="00B32BF6"/>
    <w:rsid w:val="00B35F23"/>
    <w:rsid w:val="00B456E6"/>
    <w:rsid w:val="00B5559B"/>
    <w:rsid w:val="00B56495"/>
    <w:rsid w:val="00B97C6F"/>
    <w:rsid w:val="00BB420C"/>
    <w:rsid w:val="00BD5A7F"/>
    <w:rsid w:val="00C13010"/>
    <w:rsid w:val="00C50C0A"/>
    <w:rsid w:val="00C847AF"/>
    <w:rsid w:val="00CB6CCE"/>
    <w:rsid w:val="00CC1DB3"/>
    <w:rsid w:val="00CC3059"/>
    <w:rsid w:val="00CE1D14"/>
    <w:rsid w:val="00CF29F1"/>
    <w:rsid w:val="00CF4D2E"/>
    <w:rsid w:val="00D106BA"/>
    <w:rsid w:val="00D14AA8"/>
    <w:rsid w:val="00D16E42"/>
    <w:rsid w:val="00D80400"/>
    <w:rsid w:val="00D942D7"/>
    <w:rsid w:val="00DD054C"/>
    <w:rsid w:val="00DF448D"/>
    <w:rsid w:val="00E02E62"/>
    <w:rsid w:val="00E110D9"/>
    <w:rsid w:val="00E16C82"/>
    <w:rsid w:val="00E765EF"/>
    <w:rsid w:val="00EC7168"/>
    <w:rsid w:val="00EF4E3B"/>
    <w:rsid w:val="00F025BB"/>
    <w:rsid w:val="00F038F1"/>
    <w:rsid w:val="00F05448"/>
    <w:rsid w:val="00F7510A"/>
    <w:rsid w:val="00FA788F"/>
    <w:rsid w:val="00FB2965"/>
    <w:rsid w:val="00FD488E"/>
    <w:rsid w:val="00FF2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682DB"/>
  <w15:docId w15:val="{4C0D6CDF-37CB-40E8-91BD-B0ECEEC4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3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390B"/>
    <w:pPr>
      <w:ind w:left="720"/>
      <w:contextualSpacing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4839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483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390B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37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675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Racław-Staśkiewicz</dc:creator>
  <cp:lastModifiedBy>Małgorzata Dominiczak</cp:lastModifiedBy>
  <cp:revision>12</cp:revision>
  <cp:lastPrinted>2018-11-16T08:35:00Z</cp:lastPrinted>
  <dcterms:created xsi:type="dcterms:W3CDTF">2025-10-21T05:43:00Z</dcterms:created>
  <dcterms:modified xsi:type="dcterms:W3CDTF">2026-07-29T09:55:00Z</dcterms:modified>
</cp:coreProperties>
</file>