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94CC9" w14:textId="77777777" w:rsidR="0048390B" w:rsidRDefault="0048390B" w:rsidP="0048390B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9F330B">
        <w:rPr>
          <w:rFonts w:ascii="Cambria" w:hAnsi="Cambria"/>
          <w:b/>
          <w:sz w:val="22"/>
          <w:szCs w:val="22"/>
        </w:rPr>
        <w:t>FORMULARZ OFERTOWY</w:t>
      </w:r>
    </w:p>
    <w:p w14:paraId="5B93808D" w14:textId="77777777" w:rsidR="0048390B" w:rsidRPr="003027F3" w:rsidRDefault="0048390B" w:rsidP="0048390B">
      <w:pPr>
        <w:spacing w:line="276" w:lineRule="auto"/>
        <w:jc w:val="center"/>
        <w:rPr>
          <w:rFonts w:ascii="Cambria" w:hAnsi="Cambria"/>
          <w:sz w:val="22"/>
          <w:szCs w:val="22"/>
        </w:rPr>
      </w:pPr>
    </w:p>
    <w:p w14:paraId="44B790A4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Nazwa Oferenta:</w:t>
      </w:r>
    </w:p>
    <w:p w14:paraId="5134C13D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6FE61CF2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 xml:space="preserve">      </w:t>
      </w:r>
      <w:r w:rsidRPr="00D106BA">
        <w:rPr>
          <w:rFonts w:ascii="Cambria" w:hAnsi="Cambria"/>
          <w:sz w:val="20"/>
          <w:szCs w:val="20"/>
        </w:rPr>
        <w:t>___________________________________________________________</w:t>
      </w:r>
    </w:p>
    <w:p w14:paraId="69F15D4F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Adres oferenta:</w:t>
      </w:r>
    </w:p>
    <w:p w14:paraId="6B958107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6183E7DF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 ____________________________________________________________</w:t>
      </w:r>
    </w:p>
    <w:p w14:paraId="1C633972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Zarejestrowany w:</w:t>
      </w:r>
    </w:p>
    <w:p w14:paraId="259F7F51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72E4030A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 xml:space="preserve">     </w:t>
      </w:r>
      <w:r w:rsidRPr="00D106BA">
        <w:rPr>
          <w:rFonts w:ascii="Cambria" w:hAnsi="Cambria"/>
          <w:sz w:val="20"/>
          <w:szCs w:val="20"/>
        </w:rPr>
        <w:t>____________________________________________________________</w:t>
      </w:r>
    </w:p>
    <w:p w14:paraId="305594D0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Numer NIP:</w:t>
      </w:r>
    </w:p>
    <w:p w14:paraId="5E3AC4E8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0FA0CDDA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_____________________________________________________________</w:t>
      </w:r>
    </w:p>
    <w:p w14:paraId="2705E84F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Numer  REGON:</w:t>
      </w:r>
    </w:p>
    <w:p w14:paraId="28ADD673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3008B2A6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_____________________________________________________________</w:t>
      </w:r>
    </w:p>
    <w:p w14:paraId="58BA5EF9" w14:textId="77777777" w:rsidR="008F1845" w:rsidRDefault="0048390B" w:rsidP="002B4F84">
      <w:pPr>
        <w:pStyle w:val="Akapitzlist"/>
        <w:numPr>
          <w:ilvl w:val="0"/>
          <w:numId w:val="1"/>
        </w:numPr>
        <w:rPr>
          <w:rFonts w:ascii="Cambria" w:hAnsi="Cambria"/>
          <w:b/>
        </w:rPr>
      </w:pPr>
      <w:r w:rsidRPr="00D106BA">
        <w:rPr>
          <w:rFonts w:ascii="Cambria" w:hAnsi="Cambria"/>
          <w:b/>
        </w:rPr>
        <w:t>Nr telefonu</w:t>
      </w:r>
      <w:r w:rsidR="008F1845">
        <w:rPr>
          <w:rFonts w:ascii="Cambria" w:hAnsi="Cambria"/>
          <w:b/>
        </w:rPr>
        <w:t>:</w:t>
      </w:r>
    </w:p>
    <w:p w14:paraId="00DA5A0A" w14:textId="77777777" w:rsidR="008F1845" w:rsidRDefault="008F1845" w:rsidP="002B4F84">
      <w:pPr>
        <w:rPr>
          <w:rFonts w:ascii="Cambria" w:hAnsi="Cambria"/>
          <w:b/>
        </w:rPr>
      </w:pPr>
    </w:p>
    <w:p w14:paraId="53BCF478" w14:textId="77777777" w:rsidR="008F1845" w:rsidRPr="008F1845" w:rsidRDefault="008F1845" w:rsidP="002B4F84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Pr="008F1845">
        <w:rPr>
          <w:rFonts w:ascii="Cambria" w:hAnsi="Cambria"/>
        </w:rPr>
        <w:t>_____________________</w:t>
      </w:r>
      <w:r>
        <w:rPr>
          <w:rFonts w:ascii="Cambria" w:hAnsi="Cambria"/>
        </w:rPr>
        <w:t>______________________________</w:t>
      </w:r>
    </w:p>
    <w:p w14:paraId="12FB7A56" w14:textId="77777777" w:rsidR="002B4F84" w:rsidRPr="002B4F84" w:rsidRDefault="002B4F84" w:rsidP="002B4F84">
      <w:pPr>
        <w:pStyle w:val="Akapitzlist"/>
        <w:numPr>
          <w:ilvl w:val="0"/>
          <w:numId w:val="1"/>
        </w:numPr>
        <w:rPr>
          <w:rFonts w:ascii="Cambria" w:hAnsi="Cambria"/>
          <w:b/>
        </w:rPr>
      </w:pPr>
      <w:r>
        <w:rPr>
          <w:rFonts w:ascii="Cambria" w:hAnsi="Cambria"/>
          <w:b/>
        </w:rPr>
        <w:t>Adres e-mail:</w:t>
      </w:r>
    </w:p>
    <w:p w14:paraId="5490F2E8" w14:textId="77777777" w:rsidR="0048390B" w:rsidRPr="00D106BA" w:rsidRDefault="0048390B" w:rsidP="002B4F84">
      <w:pPr>
        <w:pStyle w:val="Akapitzlist"/>
        <w:rPr>
          <w:rFonts w:ascii="Cambria" w:hAnsi="Cambria"/>
          <w:b/>
        </w:rPr>
      </w:pPr>
    </w:p>
    <w:p w14:paraId="57C39AED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______________________________________________________________</w:t>
      </w:r>
    </w:p>
    <w:p w14:paraId="061B5E7A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</w:p>
    <w:p w14:paraId="630422C5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jesteśmy uprawnieni do występow</w:t>
      </w:r>
      <w:r w:rsidR="00B97C6F">
        <w:rPr>
          <w:rFonts w:ascii="Cambria" w:hAnsi="Cambria"/>
          <w:b/>
          <w:sz w:val="22"/>
          <w:szCs w:val="22"/>
        </w:rPr>
        <w:t xml:space="preserve">ania w obrocie prawnym zgodnie </w:t>
      </w:r>
      <w:r w:rsidRPr="001161AE">
        <w:rPr>
          <w:rFonts w:ascii="Cambria" w:hAnsi="Cambria"/>
          <w:b/>
          <w:sz w:val="22"/>
          <w:szCs w:val="22"/>
        </w:rPr>
        <w:t>z wymaganiami ustawowymi.</w:t>
      </w:r>
    </w:p>
    <w:p w14:paraId="30B6BF1A" w14:textId="77777777" w:rsidR="001161AE" w:rsidRPr="001161AE" w:rsidRDefault="001161AE" w:rsidP="001161AE">
      <w:pPr>
        <w:rPr>
          <w:rFonts w:ascii="Cambria" w:hAnsi="Cambria"/>
          <w:b/>
          <w:sz w:val="22"/>
          <w:szCs w:val="22"/>
        </w:rPr>
      </w:pPr>
    </w:p>
    <w:p w14:paraId="6DCE129F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posiadamy uprawnienia niezbędne do wykonania zadania oraz dysponujemy niezbędną wiedzą i doświadczeniem, a także potencjałem ludzkim zdolnym do wykonania zamówienia.</w:t>
      </w:r>
    </w:p>
    <w:p w14:paraId="15AD5739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35F7EA1E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zapoznaliśmy się z warunkami przystąpienia do konkursu określonymi w ogłoszeniu i nie wnosimy do nich zastrzeżeń oraz posiadamy niezbędne informacje do przygotowania oferty.</w:t>
      </w:r>
    </w:p>
    <w:p w14:paraId="02DD5486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00004112" w14:textId="77777777" w:rsid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 xml:space="preserve">Oświadczamy, że jesteśmy gotowi do realizacji świadczeń podanych </w:t>
      </w:r>
      <w:r w:rsidRPr="001161AE">
        <w:rPr>
          <w:rFonts w:ascii="Cambria" w:hAnsi="Cambria"/>
          <w:b/>
          <w:sz w:val="22"/>
          <w:szCs w:val="22"/>
        </w:rPr>
        <w:br/>
        <w:t>w ofercie w okresie od __________________ do ________________________</w:t>
      </w:r>
    </w:p>
    <w:p w14:paraId="24CCFF59" w14:textId="77777777" w:rsidR="006C7276" w:rsidRDefault="006C7276" w:rsidP="006C7276">
      <w:pPr>
        <w:pStyle w:val="Akapitzlist"/>
        <w:rPr>
          <w:rFonts w:ascii="Cambria" w:hAnsi="Cambria"/>
          <w:b/>
          <w:sz w:val="22"/>
          <w:szCs w:val="22"/>
        </w:rPr>
      </w:pPr>
    </w:p>
    <w:p w14:paraId="676CBF75" w14:textId="77777777" w:rsidR="006C7276" w:rsidRPr="001161AE" w:rsidRDefault="006C7276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Świadczenia będą odbywały się </w:t>
      </w:r>
      <w:r w:rsidR="00BD5A7F">
        <w:rPr>
          <w:rFonts w:ascii="Cambria" w:hAnsi="Cambria"/>
          <w:b/>
          <w:sz w:val="22"/>
          <w:szCs w:val="22"/>
        </w:rPr>
        <w:t>_____________</w:t>
      </w:r>
      <w:r>
        <w:rPr>
          <w:rFonts w:ascii="Cambria" w:hAnsi="Cambria"/>
          <w:b/>
          <w:sz w:val="22"/>
          <w:szCs w:val="22"/>
        </w:rPr>
        <w:t xml:space="preserve">w godzinach </w:t>
      </w:r>
      <w:r w:rsidR="00BD5A7F">
        <w:rPr>
          <w:rFonts w:ascii="Cambria" w:hAnsi="Cambria"/>
          <w:b/>
          <w:sz w:val="22"/>
          <w:szCs w:val="22"/>
        </w:rPr>
        <w:t>_______________</w:t>
      </w:r>
    </w:p>
    <w:p w14:paraId="51F9DB7C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7965FC76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zapoznaliśmy się z projektem umowy i przyjmujemy warunki proponowane w umowie.</w:t>
      </w:r>
    </w:p>
    <w:p w14:paraId="58932198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1F7C9F42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uważamy się za związanych niniejszą ofertą przez 30 dni od daty upływu terminu składania ofert.</w:t>
      </w:r>
    </w:p>
    <w:p w14:paraId="0AF6750E" w14:textId="77777777" w:rsidR="001161AE" w:rsidRPr="00D106BA" w:rsidRDefault="001161AE" w:rsidP="001161AE">
      <w:pPr>
        <w:spacing w:line="360" w:lineRule="auto"/>
        <w:jc w:val="both"/>
        <w:rPr>
          <w:rFonts w:ascii="Cambria" w:hAnsi="Cambria"/>
          <w:b/>
          <w:sz w:val="20"/>
          <w:szCs w:val="20"/>
        </w:rPr>
      </w:pPr>
    </w:p>
    <w:p w14:paraId="2BF557E7" w14:textId="77777777" w:rsidR="0048390B" w:rsidRPr="00A146B7" w:rsidRDefault="0048390B" w:rsidP="009207FB">
      <w:pPr>
        <w:numPr>
          <w:ilvl w:val="0"/>
          <w:numId w:val="1"/>
        </w:numPr>
        <w:spacing w:line="360" w:lineRule="auto"/>
        <w:jc w:val="both"/>
        <w:rPr>
          <w:rFonts w:ascii="Cambria" w:hAnsi="Cambria"/>
          <w:b/>
          <w:sz w:val="22"/>
          <w:szCs w:val="22"/>
        </w:rPr>
      </w:pPr>
      <w:r w:rsidRPr="00A146B7">
        <w:rPr>
          <w:rFonts w:ascii="Cambria" w:hAnsi="Cambria"/>
          <w:b/>
          <w:sz w:val="22"/>
          <w:szCs w:val="22"/>
        </w:rPr>
        <w:t>Imię i nazwisko osoby uprawnionej do reprezentowania Oferenta:</w:t>
      </w:r>
    </w:p>
    <w:p w14:paraId="7E3A0D22" w14:textId="77777777" w:rsidR="0048390B" w:rsidRPr="004F4FF1" w:rsidRDefault="0048390B" w:rsidP="004F4FF1">
      <w:pPr>
        <w:pStyle w:val="Akapitzlist"/>
        <w:spacing w:line="360" w:lineRule="auto"/>
        <w:jc w:val="both"/>
        <w:rPr>
          <w:rFonts w:ascii="Cambria" w:hAnsi="Cambria"/>
        </w:rPr>
      </w:pPr>
      <w:r w:rsidRPr="00D106BA">
        <w:rPr>
          <w:rFonts w:ascii="Cambria" w:hAnsi="Cambria"/>
        </w:rPr>
        <w:t xml:space="preserve">  _____________________________________________________________</w:t>
      </w:r>
    </w:p>
    <w:p w14:paraId="1416D7DA" w14:textId="77777777" w:rsidR="0048390B" w:rsidRDefault="0048390B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4B637B78" w14:textId="77777777" w:rsidR="004F4FF1" w:rsidRDefault="004F4FF1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42848A0D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71B0FE4B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E1880D4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7D1308F9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5E4C2EFE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BB3ADE7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1C430D2B" w14:textId="77777777" w:rsidR="008C2E49" w:rsidRDefault="008C2E49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BF24011" w14:textId="77777777" w:rsidR="008C2E49" w:rsidRDefault="008C2E49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56E51D8A" w14:textId="77777777" w:rsidR="008C2E49" w:rsidRDefault="008C2E49" w:rsidP="008C2E49">
      <w:pPr>
        <w:spacing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</w:t>
      </w:r>
    </w:p>
    <w:p w14:paraId="2EAB1CE3" w14:textId="77777777" w:rsidR="008C2E49" w:rsidRPr="0042178B" w:rsidRDefault="008C2E49" w:rsidP="008C2E49">
      <w:pPr>
        <w:spacing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</w:t>
      </w:r>
      <w:r w:rsidRPr="0042178B">
        <w:rPr>
          <w:rFonts w:ascii="Cambria" w:hAnsi="Cambria"/>
          <w:sz w:val="18"/>
          <w:szCs w:val="18"/>
        </w:rPr>
        <w:t>(miejscowość i data)</w:t>
      </w:r>
    </w:p>
    <w:p w14:paraId="51A58B7D" w14:textId="77777777" w:rsidR="008C2E49" w:rsidRDefault="008C2E49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723326A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0C51C887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3886A97A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1207D45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35"/>
        <w:gridCol w:w="1130"/>
        <w:gridCol w:w="1365"/>
        <w:gridCol w:w="1364"/>
        <w:gridCol w:w="1364"/>
        <w:gridCol w:w="1404"/>
      </w:tblGrid>
      <w:tr w:rsidR="00184990" w14:paraId="04D98CB7" w14:textId="3CEF384D" w:rsidTr="00184990">
        <w:trPr>
          <w:jc w:val="center"/>
        </w:trPr>
        <w:tc>
          <w:tcPr>
            <w:tcW w:w="2435" w:type="dxa"/>
          </w:tcPr>
          <w:p w14:paraId="767292A2" w14:textId="77777777" w:rsidR="00184990" w:rsidRPr="00BD5A7F" w:rsidRDefault="00184990" w:rsidP="009C59E8">
            <w:pPr>
              <w:spacing w:line="276" w:lineRule="auto"/>
              <w:jc w:val="center"/>
              <w:rPr>
                <w:rFonts w:ascii="Cambria" w:hAnsi="Cambria"/>
                <w:highlight w:val="yellow"/>
              </w:rPr>
            </w:pPr>
            <w:r w:rsidRPr="00DD054C">
              <w:rPr>
                <w:rFonts w:ascii="Cambria" w:hAnsi="Cambria"/>
              </w:rPr>
              <w:t xml:space="preserve">Rodzaj </w:t>
            </w:r>
            <w:r>
              <w:rPr>
                <w:rFonts w:ascii="Cambria" w:hAnsi="Cambria"/>
              </w:rPr>
              <w:t>badania</w:t>
            </w:r>
          </w:p>
        </w:tc>
        <w:tc>
          <w:tcPr>
            <w:tcW w:w="1130" w:type="dxa"/>
          </w:tcPr>
          <w:p w14:paraId="4EF2E95E" w14:textId="65C089D9" w:rsidR="00184990" w:rsidRDefault="00184990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 w:rsidRPr="00184990">
              <w:rPr>
                <w:rFonts w:ascii="Cambria" w:hAnsi="Cambria"/>
              </w:rPr>
              <w:t>Jednostka miary</w:t>
            </w:r>
          </w:p>
        </w:tc>
        <w:tc>
          <w:tcPr>
            <w:tcW w:w="1365" w:type="dxa"/>
          </w:tcPr>
          <w:p w14:paraId="7EB30EF6" w14:textId="0CB676A9" w:rsidR="00184990" w:rsidRDefault="00184990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Szacunkowa ilość badań (rocznie)</w:t>
            </w:r>
          </w:p>
        </w:tc>
        <w:tc>
          <w:tcPr>
            <w:tcW w:w="1364" w:type="dxa"/>
          </w:tcPr>
          <w:p w14:paraId="65D84DE6" w14:textId="6176A70D" w:rsidR="00184990" w:rsidRDefault="00184990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Czas oczekiwania na wynik (standard)</w:t>
            </w:r>
          </w:p>
        </w:tc>
        <w:tc>
          <w:tcPr>
            <w:tcW w:w="1364" w:type="dxa"/>
          </w:tcPr>
          <w:p w14:paraId="08698A2E" w14:textId="3E90B120" w:rsidR="00184990" w:rsidRDefault="00184990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Czas oczekiwania na wynik CITO</w:t>
            </w:r>
          </w:p>
        </w:tc>
        <w:tc>
          <w:tcPr>
            <w:tcW w:w="1404" w:type="dxa"/>
          </w:tcPr>
          <w:p w14:paraId="404FB3B8" w14:textId="11CAE32D" w:rsidR="00184990" w:rsidRDefault="00184990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Cena jednostkowa brutto</w:t>
            </w:r>
          </w:p>
        </w:tc>
      </w:tr>
      <w:tr w:rsidR="00184990" w14:paraId="68693719" w14:textId="4CAE7A33" w:rsidTr="00184990">
        <w:trPr>
          <w:jc w:val="center"/>
        </w:trPr>
        <w:tc>
          <w:tcPr>
            <w:tcW w:w="2435" w:type="dxa"/>
          </w:tcPr>
          <w:p w14:paraId="6661E4DA" w14:textId="2334B756" w:rsidR="00184990" w:rsidRPr="00E407A8" w:rsidRDefault="00184990" w:rsidP="00612E1D">
            <w:pPr>
              <w:spacing w:line="276" w:lineRule="auto"/>
              <w:rPr>
                <w:rFonts w:ascii="Cambria" w:hAnsi="Cambria"/>
                <w:b/>
              </w:rPr>
            </w:pPr>
            <w:r w:rsidRPr="00E407A8">
              <w:rPr>
                <w:rFonts w:ascii="Cambria" w:hAnsi="Cambria"/>
                <w:b/>
              </w:rPr>
              <w:t>Pakiet 1</w:t>
            </w:r>
          </w:p>
        </w:tc>
        <w:tc>
          <w:tcPr>
            <w:tcW w:w="1130" w:type="dxa"/>
          </w:tcPr>
          <w:p w14:paraId="1D1DF084" w14:textId="77777777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5" w:type="dxa"/>
          </w:tcPr>
          <w:p w14:paraId="7EA134E3" w14:textId="57EF946D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02A4C781" w14:textId="77777777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06864748" w14:textId="77777777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5C92E6FE" w14:textId="77777777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50EF480" w14:textId="0AB490C4" w:rsidTr="00184990">
        <w:trPr>
          <w:jc w:val="center"/>
        </w:trPr>
        <w:tc>
          <w:tcPr>
            <w:tcW w:w="2435" w:type="dxa"/>
          </w:tcPr>
          <w:p w14:paraId="6D1CB48C" w14:textId="79165E94" w:rsidR="00184990" w:rsidRPr="00AC13C9" w:rsidRDefault="00184990" w:rsidP="00612E1D">
            <w:pPr>
              <w:spacing w:line="276" w:lineRule="auto"/>
              <w:rPr>
                <w:rFonts w:ascii="Cambria" w:hAnsi="Cambria"/>
              </w:rPr>
            </w:pPr>
            <w:r w:rsidRPr="00AC13C9">
              <w:rPr>
                <w:rFonts w:ascii="Cambria" w:hAnsi="Cambria"/>
              </w:rPr>
              <w:t>Cytologia ginekologiczna</w:t>
            </w:r>
          </w:p>
        </w:tc>
        <w:tc>
          <w:tcPr>
            <w:tcW w:w="1130" w:type="dxa"/>
          </w:tcPr>
          <w:p w14:paraId="52E83E13" w14:textId="3D6AFCF4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30A66702" w14:textId="20A0C668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800</w:t>
            </w:r>
          </w:p>
        </w:tc>
        <w:tc>
          <w:tcPr>
            <w:tcW w:w="1364" w:type="dxa"/>
          </w:tcPr>
          <w:p w14:paraId="20B7200C" w14:textId="69155B18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 dni</w:t>
            </w:r>
          </w:p>
        </w:tc>
        <w:tc>
          <w:tcPr>
            <w:tcW w:w="1364" w:type="dxa"/>
          </w:tcPr>
          <w:p w14:paraId="574AA08C" w14:textId="1041C3F4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dni</w:t>
            </w:r>
          </w:p>
        </w:tc>
        <w:tc>
          <w:tcPr>
            <w:tcW w:w="1404" w:type="dxa"/>
          </w:tcPr>
          <w:p w14:paraId="4C2277A9" w14:textId="77777777" w:rsidR="00184990" w:rsidRDefault="00184990" w:rsidP="00612E1D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4BBEEBED" w14:textId="61555AAB" w:rsidTr="00184990">
        <w:trPr>
          <w:jc w:val="center"/>
        </w:trPr>
        <w:tc>
          <w:tcPr>
            <w:tcW w:w="2435" w:type="dxa"/>
          </w:tcPr>
          <w:p w14:paraId="63D51067" w14:textId="686F472A" w:rsidR="00184990" w:rsidRPr="00AC13C9" w:rsidRDefault="00184990" w:rsidP="00345DB9">
            <w:pPr>
              <w:spacing w:line="276" w:lineRule="auto"/>
              <w:rPr>
                <w:rFonts w:ascii="Cambria" w:hAnsi="Cambria"/>
              </w:rPr>
            </w:pPr>
            <w:r w:rsidRPr="00AC13C9">
              <w:rPr>
                <w:rFonts w:ascii="Cambria" w:hAnsi="Cambria"/>
              </w:rPr>
              <w:t xml:space="preserve">Cytologia </w:t>
            </w:r>
            <w:proofErr w:type="spellStart"/>
            <w:r w:rsidRPr="00AC13C9">
              <w:rPr>
                <w:rFonts w:ascii="Cambria" w:hAnsi="Cambria"/>
              </w:rPr>
              <w:t>nieginekologiczna</w:t>
            </w:r>
            <w:proofErr w:type="spellEnd"/>
          </w:p>
        </w:tc>
        <w:tc>
          <w:tcPr>
            <w:tcW w:w="1130" w:type="dxa"/>
          </w:tcPr>
          <w:p w14:paraId="16394DBF" w14:textId="4C76F1AF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43A78E3E" w14:textId="32A244E2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150</w:t>
            </w:r>
          </w:p>
        </w:tc>
        <w:tc>
          <w:tcPr>
            <w:tcW w:w="1364" w:type="dxa"/>
          </w:tcPr>
          <w:p w14:paraId="5DB52CBC" w14:textId="4BF1551A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 dni</w:t>
            </w:r>
          </w:p>
        </w:tc>
        <w:tc>
          <w:tcPr>
            <w:tcW w:w="1364" w:type="dxa"/>
          </w:tcPr>
          <w:p w14:paraId="7D1A2EC6" w14:textId="57D783CA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dni</w:t>
            </w:r>
          </w:p>
        </w:tc>
        <w:tc>
          <w:tcPr>
            <w:tcW w:w="1404" w:type="dxa"/>
          </w:tcPr>
          <w:p w14:paraId="22844EE1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BB501E3" w14:textId="48D2D1C6" w:rsidTr="00184990">
        <w:trPr>
          <w:jc w:val="center"/>
        </w:trPr>
        <w:tc>
          <w:tcPr>
            <w:tcW w:w="2435" w:type="dxa"/>
          </w:tcPr>
          <w:p w14:paraId="0D396FE4" w14:textId="3CC22B4A" w:rsidR="00184990" w:rsidRPr="00AC13C9" w:rsidRDefault="00184990" w:rsidP="002940EA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Cytologia na podłożu płynnym</w:t>
            </w:r>
          </w:p>
        </w:tc>
        <w:tc>
          <w:tcPr>
            <w:tcW w:w="1130" w:type="dxa"/>
          </w:tcPr>
          <w:p w14:paraId="52918829" w14:textId="0A22A6A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6F862A1C" w14:textId="2F686258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1000</w:t>
            </w:r>
          </w:p>
        </w:tc>
        <w:tc>
          <w:tcPr>
            <w:tcW w:w="1364" w:type="dxa"/>
          </w:tcPr>
          <w:p w14:paraId="6D6223C2" w14:textId="182B3BC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 dni</w:t>
            </w:r>
          </w:p>
        </w:tc>
        <w:tc>
          <w:tcPr>
            <w:tcW w:w="1364" w:type="dxa"/>
          </w:tcPr>
          <w:p w14:paraId="6902CE66" w14:textId="40EB948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dni</w:t>
            </w:r>
          </w:p>
        </w:tc>
        <w:tc>
          <w:tcPr>
            <w:tcW w:w="1404" w:type="dxa"/>
          </w:tcPr>
          <w:p w14:paraId="5AC67012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49E106DE" w14:textId="09C645E6" w:rsidTr="00184990">
        <w:trPr>
          <w:jc w:val="center"/>
        </w:trPr>
        <w:tc>
          <w:tcPr>
            <w:tcW w:w="2435" w:type="dxa"/>
          </w:tcPr>
          <w:p w14:paraId="00BDB787" w14:textId="15DCE8D5" w:rsidR="00184990" w:rsidRDefault="00184990" w:rsidP="002940EA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HPV</w:t>
            </w:r>
          </w:p>
        </w:tc>
        <w:tc>
          <w:tcPr>
            <w:tcW w:w="1130" w:type="dxa"/>
          </w:tcPr>
          <w:p w14:paraId="7F105BBE" w14:textId="6E5F6971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09365751" w14:textId="34215D98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50</w:t>
            </w:r>
          </w:p>
        </w:tc>
        <w:tc>
          <w:tcPr>
            <w:tcW w:w="1364" w:type="dxa"/>
          </w:tcPr>
          <w:p w14:paraId="63D91F5E" w14:textId="43BD0A4A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 dni</w:t>
            </w:r>
          </w:p>
        </w:tc>
        <w:tc>
          <w:tcPr>
            <w:tcW w:w="1364" w:type="dxa"/>
          </w:tcPr>
          <w:p w14:paraId="1B954E14" w14:textId="63C95A3E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dni</w:t>
            </w:r>
          </w:p>
        </w:tc>
        <w:tc>
          <w:tcPr>
            <w:tcW w:w="1404" w:type="dxa"/>
          </w:tcPr>
          <w:p w14:paraId="1674367D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41D39A97" w14:textId="035B1A27" w:rsidTr="00184990">
        <w:trPr>
          <w:jc w:val="center"/>
        </w:trPr>
        <w:tc>
          <w:tcPr>
            <w:tcW w:w="2435" w:type="dxa"/>
          </w:tcPr>
          <w:p w14:paraId="386501D7" w14:textId="4364C927" w:rsidR="00184990" w:rsidRPr="00AC13C9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Materiał uzyskany z biopsji aspiracyjnej cienkoigłowej</w:t>
            </w:r>
          </w:p>
        </w:tc>
        <w:tc>
          <w:tcPr>
            <w:tcW w:w="1130" w:type="dxa"/>
          </w:tcPr>
          <w:p w14:paraId="5DACE49C" w14:textId="5D5D1706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7F75185E" w14:textId="319C8BD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700</w:t>
            </w:r>
          </w:p>
        </w:tc>
        <w:tc>
          <w:tcPr>
            <w:tcW w:w="1364" w:type="dxa"/>
          </w:tcPr>
          <w:p w14:paraId="390BC537" w14:textId="2C4738B9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 dni</w:t>
            </w:r>
          </w:p>
        </w:tc>
        <w:tc>
          <w:tcPr>
            <w:tcW w:w="1364" w:type="dxa"/>
          </w:tcPr>
          <w:p w14:paraId="2ED521B8" w14:textId="2BDF933E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dni</w:t>
            </w:r>
          </w:p>
        </w:tc>
        <w:tc>
          <w:tcPr>
            <w:tcW w:w="1404" w:type="dxa"/>
          </w:tcPr>
          <w:p w14:paraId="5906FB3F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68F4A976" w14:textId="7BE178C0" w:rsidTr="00184990">
        <w:trPr>
          <w:jc w:val="center"/>
        </w:trPr>
        <w:tc>
          <w:tcPr>
            <w:tcW w:w="2435" w:type="dxa"/>
          </w:tcPr>
          <w:p w14:paraId="6DDE5790" w14:textId="43EF5B19" w:rsidR="00184990" w:rsidRPr="00AC13C9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Materiał uzyskany z biopsji </w:t>
            </w:r>
            <w:proofErr w:type="spellStart"/>
            <w:r>
              <w:rPr>
                <w:rFonts w:ascii="Cambria" w:hAnsi="Cambria"/>
              </w:rPr>
              <w:t>gruboigłowej</w:t>
            </w:r>
            <w:proofErr w:type="spellEnd"/>
          </w:p>
        </w:tc>
        <w:tc>
          <w:tcPr>
            <w:tcW w:w="1130" w:type="dxa"/>
          </w:tcPr>
          <w:p w14:paraId="250CA85C" w14:textId="57492E80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67449FC9" w14:textId="4CCB0F09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1364" w:type="dxa"/>
          </w:tcPr>
          <w:p w14:paraId="07282666" w14:textId="1C8DB0BB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 dni</w:t>
            </w:r>
          </w:p>
        </w:tc>
        <w:tc>
          <w:tcPr>
            <w:tcW w:w="1364" w:type="dxa"/>
          </w:tcPr>
          <w:p w14:paraId="329E5DC5" w14:textId="0D3B5684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 dni</w:t>
            </w:r>
          </w:p>
        </w:tc>
        <w:tc>
          <w:tcPr>
            <w:tcW w:w="1404" w:type="dxa"/>
          </w:tcPr>
          <w:p w14:paraId="13E247ED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C7589B2" w14:textId="6AEE1168" w:rsidTr="00184990">
        <w:trPr>
          <w:jc w:val="center"/>
        </w:trPr>
        <w:tc>
          <w:tcPr>
            <w:tcW w:w="2435" w:type="dxa"/>
          </w:tcPr>
          <w:p w14:paraId="3E6F9A2E" w14:textId="02571F6C" w:rsidR="00184990" w:rsidRPr="00AC13C9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Histopatologia</w:t>
            </w:r>
          </w:p>
        </w:tc>
        <w:tc>
          <w:tcPr>
            <w:tcW w:w="1130" w:type="dxa"/>
          </w:tcPr>
          <w:p w14:paraId="2A8A0D94" w14:textId="5CC5EB50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bloczki</w:t>
            </w:r>
          </w:p>
        </w:tc>
        <w:tc>
          <w:tcPr>
            <w:tcW w:w="1365" w:type="dxa"/>
          </w:tcPr>
          <w:p w14:paraId="3B9B448C" w14:textId="71A38DF6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65000</w:t>
            </w:r>
          </w:p>
        </w:tc>
        <w:tc>
          <w:tcPr>
            <w:tcW w:w="1364" w:type="dxa"/>
          </w:tcPr>
          <w:p w14:paraId="380E17AA" w14:textId="0498637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 dni</w:t>
            </w:r>
          </w:p>
        </w:tc>
        <w:tc>
          <w:tcPr>
            <w:tcW w:w="1364" w:type="dxa"/>
          </w:tcPr>
          <w:p w14:paraId="4E75BCA5" w14:textId="48D079DB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 dni</w:t>
            </w:r>
          </w:p>
        </w:tc>
        <w:tc>
          <w:tcPr>
            <w:tcW w:w="1404" w:type="dxa"/>
          </w:tcPr>
          <w:p w14:paraId="4A1EB978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72ACA1D" w14:textId="17BDFFA5" w:rsidTr="00184990">
        <w:trPr>
          <w:jc w:val="center"/>
        </w:trPr>
        <w:tc>
          <w:tcPr>
            <w:tcW w:w="2435" w:type="dxa"/>
          </w:tcPr>
          <w:p w14:paraId="34302D62" w14:textId="031E8FB9" w:rsidR="00184990" w:rsidRPr="00AC13C9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Barwienie immunohistochemiczne</w:t>
            </w:r>
          </w:p>
        </w:tc>
        <w:tc>
          <w:tcPr>
            <w:tcW w:w="1130" w:type="dxa"/>
          </w:tcPr>
          <w:p w14:paraId="2ED94C80" w14:textId="2FE144F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bloczki</w:t>
            </w:r>
          </w:p>
        </w:tc>
        <w:tc>
          <w:tcPr>
            <w:tcW w:w="1365" w:type="dxa"/>
          </w:tcPr>
          <w:p w14:paraId="27F75654" w14:textId="0D37C04F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6000</w:t>
            </w:r>
          </w:p>
        </w:tc>
        <w:tc>
          <w:tcPr>
            <w:tcW w:w="1364" w:type="dxa"/>
          </w:tcPr>
          <w:p w14:paraId="3C362C34" w14:textId="48EC134A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 dni</w:t>
            </w:r>
          </w:p>
        </w:tc>
        <w:tc>
          <w:tcPr>
            <w:tcW w:w="1364" w:type="dxa"/>
          </w:tcPr>
          <w:p w14:paraId="558F5C6A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bookmarkStart w:id="0" w:name="_GoBack"/>
            <w:bookmarkEnd w:id="0"/>
          </w:p>
        </w:tc>
        <w:tc>
          <w:tcPr>
            <w:tcW w:w="1404" w:type="dxa"/>
          </w:tcPr>
          <w:p w14:paraId="6F05289E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079D870C" w14:textId="33F420C6" w:rsidTr="00184990">
        <w:trPr>
          <w:jc w:val="center"/>
        </w:trPr>
        <w:tc>
          <w:tcPr>
            <w:tcW w:w="2435" w:type="dxa"/>
          </w:tcPr>
          <w:p w14:paraId="2F988B9C" w14:textId="6749223E" w:rsidR="00184990" w:rsidRPr="00AC13C9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Badania śródoperacyjne</w:t>
            </w:r>
          </w:p>
        </w:tc>
        <w:tc>
          <w:tcPr>
            <w:tcW w:w="1130" w:type="dxa"/>
          </w:tcPr>
          <w:p w14:paraId="1D4CD5D2" w14:textId="60901A33" w:rsidR="00184990" w:rsidRDefault="00184990" w:rsidP="002940EA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5C3BF22C" w14:textId="61588E02" w:rsidR="00184990" w:rsidRDefault="00184990" w:rsidP="002940EA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120</w:t>
            </w:r>
          </w:p>
        </w:tc>
        <w:tc>
          <w:tcPr>
            <w:tcW w:w="1364" w:type="dxa"/>
          </w:tcPr>
          <w:p w14:paraId="17F71AC9" w14:textId="68ABE63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Do 30 minut</w:t>
            </w:r>
          </w:p>
        </w:tc>
        <w:tc>
          <w:tcPr>
            <w:tcW w:w="1364" w:type="dxa"/>
          </w:tcPr>
          <w:p w14:paraId="5FB45E19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379A0AA5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1D173DD4" w14:textId="2B97370E" w:rsidTr="00184990">
        <w:trPr>
          <w:jc w:val="center"/>
        </w:trPr>
        <w:tc>
          <w:tcPr>
            <w:tcW w:w="2435" w:type="dxa"/>
          </w:tcPr>
          <w:p w14:paraId="415279C0" w14:textId="07BD7299" w:rsidR="00184990" w:rsidRPr="00AC13C9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Barwienie histochemiczne</w:t>
            </w:r>
          </w:p>
        </w:tc>
        <w:tc>
          <w:tcPr>
            <w:tcW w:w="1130" w:type="dxa"/>
          </w:tcPr>
          <w:p w14:paraId="2E2C0CE0" w14:textId="701F7698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bloczki</w:t>
            </w:r>
          </w:p>
        </w:tc>
        <w:tc>
          <w:tcPr>
            <w:tcW w:w="1365" w:type="dxa"/>
          </w:tcPr>
          <w:p w14:paraId="13102D89" w14:textId="27B38CC4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70</w:t>
            </w:r>
          </w:p>
        </w:tc>
        <w:tc>
          <w:tcPr>
            <w:tcW w:w="1364" w:type="dxa"/>
          </w:tcPr>
          <w:p w14:paraId="7B404019" w14:textId="3234B84F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 dni</w:t>
            </w:r>
          </w:p>
        </w:tc>
        <w:tc>
          <w:tcPr>
            <w:tcW w:w="1364" w:type="dxa"/>
          </w:tcPr>
          <w:p w14:paraId="5AD0471B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6327E921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0597987F" w14:textId="0D27770D" w:rsidTr="00184990">
        <w:trPr>
          <w:jc w:val="center"/>
        </w:trPr>
        <w:tc>
          <w:tcPr>
            <w:tcW w:w="2435" w:type="dxa"/>
          </w:tcPr>
          <w:p w14:paraId="2D1C0E74" w14:textId="328917A6" w:rsidR="00184990" w:rsidRPr="00AC13C9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Wykonanie badania BACC pod kontrolą USG</w:t>
            </w:r>
          </w:p>
        </w:tc>
        <w:tc>
          <w:tcPr>
            <w:tcW w:w="1130" w:type="dxa"/>
          </w:tcPr>
          <w:p w14:paraId="18341B6E" w14:textId="1349F2D8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647793CA" w14:textId="6AF6C6C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1364" w:type="dxa"/>
          </w:tcPr>
          <w:p w14:paraId="5EEEFFA6" w14:textId="0869AB4D" w:rsidR="00184990" w:rsidRPr="00184990" w:rsidRDefault="00184990" w:rsidP="0048390B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84990">
              <w:rPr>
                <w:rFonts w:ascii="Cambria" w:hAnsi="Cambria"/>
                <w:sz w:val="20"/>
                <w:szCs w:val="20"/>
              </w:rPr>
              <w:t>W terminach do uzgodnienia</w:t>
            </w:r>
          </w:p>
        </w:tc>
        <w:tc>
          <w:tcPr>
            <w:tcW w:w="1364" w:type="dxa"/>
          </w:tcPr>
          <w:p w14:paraId="00477ECE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3E0EDBF4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3519A7B6" w14:textId="5B18FC40" w:rsidTr="00184990">
        <w:trPr>
          <w:jc w:val="center"/>
        </w:trPr>
        <w:tc>
          <w:tcPr>
            <w:tcW w:w="2435" w:type="dxa"/>
          </w:tcPr>
          <w:p w14:paraId="1692D12A" w14:textId="063799B2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MSI- badanie wykonywane z bloczka parafinowego metodą immunohistochemicz</w:t>
            </w:r>
            <w:r>
              <w:rPr>
                <w:rFonts w:ascii="Cambria" w:hAnsi="Cambria"/>
              </w:rPr>
              <w:lastRenderedPageBreak/>
              <w:t xml:space="preserve">ną przy użyciu </w:t>
            </w:r>
            <w:proofErr w:type="spellStart"/>
            <w:r>
              <w:rPr>
                <w:rFonts w:ascii="Cambria" w:hAnsi="Cambria"/>
              </w:rPr>
              <w:t>barwień</w:t>
            </w:r>
            <w:proofErr w:type="spellEnd"/>
            <w:r>
              <w:rPr>
                <w:rFonts w:ascii="Cambria" w:hAnsi="Cambria"/>
              </w:rPr>
              <w:t xml:space="preserve"> : PMS2, MSH2, MSH6 i MLH1</w:t>
            </w:r>
          </w:p>
        </w:tc>
        <w:tc>
          <w:tcPr>
            <w:tcW w:w="1130" w:type="dxa"/>
          </w:tcPr>
          <w:p w14:paraId="6B2D3675" w14:textId="16F5F38E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badanie</w:t>
            </w:r>
          </w:p>
        </w:tc>
        <w:tc>
          <w:tcPr>
            <w:tcW w:w="1365" w:type="dxa"/>
          </w:tcPr>
          <w:p w14:paraId="371386C2" w14:textId="220D16B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364" w:type="dxa"/>
          </w:tcPr>
          <w:p w14:paraId="504D91D9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4AE10214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68921091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16739859" w14:textId="46928B67" w:rsidTr="00184990">
        <w:trPr>
          <w:jc w:val="center"/>
        </w:trPr>
        <w:tc>
          <w:tcPr>
            <w:tcW w:w="2435" w:type="dxa"/>
          </w:tcPr>
          <w:p w14:paraId="3607CEA9" w14:textId="354BA680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MSI- badanie wykonywane z bloczka parafinowego metodą PCR i kapilarna elektroforeza</w:t>
            </w:r>
          </w:p>
        </w:tc>
        <w:tc>
          <w:tcPr>
            <w:tcW w:w="1130" w:type="dxa"/>
          </w:tcPr>
          <w:p w14:paraId="4A1B358F" w14:textId="748D5311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54812864" w14:textId="408F076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364" w:type="dxa"/>
          </w:tcPr>
          <w:p w14:paraId="048B1E74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681C0834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7EFACA80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4B581916" w14:textId="763799C4" w:rsidTr="00184990">
        <w:trPr>
          <w:jc w:val="center"/>
        </w:trPr>
        <w:tc>
          <w:tcPr>
            <w:tcW w:w="2435" w:type="dxa"/>
          </w:tcPr>
          <w:p w14:paraId="37971CEE" w14:textId="42CBC923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HER2- badanie amplifikacji metodą FISH</w:t>
            </w:r>
          </w:p>
        </w:tc>
        <w:tc>
          <w:tcPr>
            <w:tcW w:w="1130" w:type="dxa"/>
          </w:tcPr>
          <w:p w14:paraId="5E10DA45" w14:textId="6CB8B420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22407C29" w14:textId="10E28B90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364" w:type="dxa"/>
          </w:tcPr>
          <w:p w14:paraId="454E71ED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6D7562B1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4E12EB6A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EF2E8B2" w14:textId="46DE1B0C" w:rsidTr="00184990">
        <w:trPr>
          <w:jc w:val="center"/>
        </w:trPr>
        <w:tc>
          <w:tcPr>
            <w:tcW w:w="2435" w:type="dxa"/>
          </w:tcPr>
          <w:p w14:paraId="0DC73357" w14:textId="4DCEDBAB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PD-L1- badanie ekspresji antygenu</w:t>
            </w:r>
          </w:p>
        </w:tc>
        <w:tc>
          <w:tcPr>
            <w:tcW w:w="1130" w:type="dxa"/>
          </w:tcPr>
          <w:p w14:paraId="55FD4F0C" w14:textId="04E320B2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43028D3C" w14:textId="4792636E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364" w:type="dxa"/>
          </w:tcPr>
          <w:p w14:paraId="381AA20C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70C7757B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51C07785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3099BC5" w14:textId="5FB61330" w:rsidTr="00184990">
        <w:trPr>
          <w:jc w:val="center"/>
        </w:trPr>
        <w:tc>
          <w:tcPr>
            <w:tcW w:w="2435" w:type="dxa"/>
          </w:tcPr>
          <w:p w14:paraId="79B3149F" w14:textId="2F69D85D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POLE- badanie mutacji genu</w:t>
            </w:r>
          </w:p>
        </w:tc>
        <w:tc>
          <w:tcPr>
            <w:tcW w:w="1130" w:type="dxa"/>
          </w:tcPr>
          <w:p w14:paraId="159C9B8E" w14:textId="186A03E4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5FB6AA4D" w14:textId="71CE624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364" w:type="dxa"/>
          </w:tcPr>
          <w:p w14:paraId="1CD900C6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4BFF7A74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670B0B86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6664E37" w14:textId="2DC613E2" w:rsidTr="00184990">
        <w:trPr>
          <w:jc w:val="center"/>
        </w:trPr>
        <w:tc>
          <w:tcPr>
            <w:tcW w:w="2435" w:type="dxa"/>
          </w:tcPr>
          <w:p w14:paraId="05092E82" w14:textId="75E93435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NGS rak płuca- badanie test NGS</w:t>
            </w:r>
          </w:p>
        </w:tc>
        <w:tc>
          <w:tcPr>
            <w:tcW w:w="1130" w:type="dxa"/>
          </w:tcPr>
          <w:p w14:paraId="3D029A01" w14:textId="3623F049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6E087BCB" w14:textId="340849C3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364" w:type="dxa"/>
          </w:tcPr>
          <w:p w14:paraId="47CC769A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09EEBA1B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22F596C7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3E06FA4B" w14:textId="42A60352" w:rsidTr="00184990">
        <w:trPr>
          <w:jc w:val="center"/>
        </w:trPr>
        <w:tc>
          <w:tcPr>
            <w:tcW w:w="2435" w:type="dxa"/>
          </w:tcPr>
          <w:p w14:paraId="3DD3547F" w14:textId="6B977B81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RAS, BRAF- badanie mutacji</w:t>
            </w:r>
          </w:p>
        </w:tc>
        <w:tc>
          <w:tcPr>
            <w:tcW w:w="1130" w:type="dxa"/>
          </w:tcPr>
          <w:p w14:paraId="1231ED1B" w14:textId="1BC5EBAD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58DAA7D1" w14:textId="27DADBE0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364" w:type="dxa"/>
          </w:tcPr>
          <w:p w14:paraId="69A001B6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3A6E8C3E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75DA2F03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61F66BAE" w14:textId="4E4A7835" w:rsidTr="00184990">
        <w:trPr>
          <w:jc w:val="center"/>
        </w:trPr>
        <w:tc>
          <w:tcPr>
            <w:tcW w:w="2435" w:type="dxa"/>
          </w:tcPr>
          <w:p w14:paraId="2CBCEBEF" w14:textId="601BBE24" w:rsidR="00184990" w:rsidRDefault="00184990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BRCA1/BRCA2- badanie całej sekwencji kodującej genów techniką sekwencjonowania następnej generacji NGS</w:t>
            </w:r>
          </w:p>
        </w:tc>
        <w:tc>
          <w:tcPr>
            <w:tcW w:w="1130" w:type="dxa"/>
          </w:tcPr>
          <w:p w14:paraId="64B33A31" w14:textId="12EF0672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52A40DF8" w14:textId="2061D849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364" w:type="dxa"/>
          </w:tcPr>
          <w:p w14:paraId="221A84FF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6E6CE0BC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19F2554F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7470B19D" w14:textId="77777777" w:rsidTr="00184990">
        <w:trPr>
          <w:jc w:val="center"/>
        </w:trPr>
        <w:tc>
          <w:tcPr>
            <w:tcW w:w="2435" w:type="dxa"/>
          </w:tcPr>
          <w:p w14:paraId="5FB446D2" w14:textId="5060B0CE" w:rsidR="00184990" w:rsidRPr="00184990" w:rsidRDefault="00184990" w:rsidP="00345DB9">
            <w:pPr>
              <w:spacing w:line="276" w:lineRule="auto"/>
              <w:rPr>
                <w:rFonts w:ascii="Cambria" w:hAnsi="Cambria"/>
                <w:b/>
              </w:rPr>
            </w:pPr>
            <w:r w:rsidRPr="00184990">
              <w:rPr>
                <w:rFonts w:ascii="Cambria" w:hAnsi="Cambria"/>
                <w:b/>
              </w:rPr>
              <w:t xml:space="preserve">Podsumowanie </w:t>
            </w:r>
            <w:r>
              <w:rPr>
                <w:rFonts w:ascii="Cambria" w:hAnsi="Cambria"/>
                <w:b/>
              </w:rPr>
              <w:t xml:space="preserve">cen </w:t>
            </w:r>
            <w:r w:rsidRPr="00184990">
              <w:rPr>
                <w:rFonts w:ascii="Cambria" w:hAnsi="Cambria"/>
                <w:b/>
              </w:rPr>
              <w:t>pakiet 1:</w:t>
            </w:r>
          </w:p>
        </w:tc>
        <w:tc>
          <w:tcPr>
            <w:tcW w:w="1130" w:type="dxa"/>
          </w:tcPr>
          <w:p w14:paraId="220DD81B" w14:textId="77777777" w:rsidR="00184990" w:rsidRDefault="00184990" w:rsidP="0048390B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365" w:type="dxa"/>
          </w:tcPr>
          <w:p w14:paraId="08285A48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0F1C20CD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45230521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6B88A6B7" w14:textId="77777777" w:rsidR="00184990" w:rsidRDefault="00184990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48E80433" w14:textId="00BF7931" w:rsidTr="00184990">
        <w:trPr>
          <w:jc w:val="center"/>
        </w:trPr>
        <w:tc>
          <w:tcPr>
            <w:tcW w:w="2435" w:type="dxa"/>
          </w:tcPr>
          <w:p w14:paraId="2F341C0F" w14:textId="1AC28964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 xml:space="preserve">Pakiet 2- </w:t>
            </w:r>
            <w:r>
              <w:rPr>
                <w:rFonts w:ascii="Cambria" w:hAnsi="Cambria"/>
              </w:rPr>
              <w:t>Doraźna diagnostyka patomorfologiczna dla Oddziału Transplantologii i Chirurgii Ogólnej</w:t>
            </w:r>
          </w:p>
        </w:tc>
        <w:tc>
          <w:tcPr>
            <w:tcW w:w="1130" w:type="dxa"/>
          </w:tcPr>
          <w:p w14:paraId="193A7D07" w14:textId="76D6F889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badanie</w:t>
            </w:r>
          </w:p>
        </w:tc>
        <w:tc>
          <w:tcPr>
            <w:tcW w:w="1365" w:type="dxa"/>
          </w:tcPr>
          <w:p w14:paraId="1D90BEDA" w14:textId="4ACC4331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1364" w:type="dxa"/>
          </w:tcPr>
          <w:p w14:paraId="15598DAD" w14:textId="39BCC64D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Do 30 minut</w:t>
            </w:r>
          </w:p>
        </w:tc>
        <w:tc>
          <w:tcPr>
            <w:tcW w:w="1364" w:type="dxa"/>
          </w:tcPr>
          <w:p w14:paraId="279CE41D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4C98F6D6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6A0C0170" w14:textId="234245C3" w:rsidTr="00184990">
        <w:trPr>
          <w:jc w:val="center"/>
        </w:trPr>
        <w:tc>
          <w:tcPr>
            <w:tcW w:w="2435" w:type="dxa"/>
          </w:tcPr>
          <w:p w14:paraId="32E8253B" w14:textId="115D1315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w godzinach wykonywania standardowych INTR</w:t>
            </w:r>
          </w:p>
        </w:tc>
        <w:tc>
          <w:tcPr>
            <w:tcW w:w="1130" w:type="dxa"/>
          </w:tcPr>
          <w:p w14:paraId="3D64CC96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5" w:type="dxa"/>
          </w:tcPr>
          <w:p w14:paraId="0EE91636" w14:textId="73DB414B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3F1F8B70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38352653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407B1CDC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26C16002" w14:textId="4E0F07A7" w:rsidTr="00184990">
        <w:trPr>
          <w:jc w:val="center"/>
        </w:trPr>
        <w:tc>
          <w:tcPr>
            <w:tcW w:w="2435" w:type="dxa"/>
          </w:tcPr>
          <w:p w14:paraId="05325866" w14:textId="059167B8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poza godzinami wykonywania standardowych INTR</w:t>
            </w:r>
          </w:p>
        </w:tc>
        <w:tc>
          <w:tcPr>
            <w:tcW w:w="1130" w:type="dxa"/>
          </w:tcPr>
          <w:p w14:paraId="093B3224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5" w:type="dxa"/>
          </w:tcPr>
          <w:p w14:paraId="0B756CAD" w14:textId="5F097786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04DC43F1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11272BA0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31A56271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79946BD1" w14:textId="77777777" w:rsidTr="00184990">
        <w:trPr>
          <w:jc w:val="center"/>
        </w:trPr>
        <w:tc>
          <w:tcPr>
            <w:tcW w:w="2435" w:type="dxa"/>
          </w:tcPr>
          <w:p w14:paraId="53728648" w14:textId="353144D3" w:rsidR="00184990" w:rsidRPr="00184990" w:rsidRDefault="00184990" w:rsidP="00184990">
            <w:pPr>
              <w:spacing w:line="276" w:lineRule="auto"/>
              <w:rPr>
                <w:rFonts w:ascii="Cambria" w:hAnsi="Cambria"/>
                <w:b/>
              </w:rPr>
            </w:pPr>
            <w:r w:rsidRPr="00184990">
              <w:rPr>
                <w:rFonts w:ascii="Cambria" w:hAnsi="Cambria"/>
                <w:b/>
              </w:rPr>
              <w:t>Podsumowanie cen pakiet 2:</w:t>
            </w:r>
          </w:p>
        </w:tc>
        <w:tc>
          <w:tcPr>
            <w:tcW w:w="1130" w:type="dxa"/>
          </w:tcPr>
          <w:p w14:paraId="6B965118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5" w:type="dxa"/>
          </w:tcPr>
          <w:p w14:paraId="00B1F6DD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46583A8D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41CB0AE4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256D9FB3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60B0E720" w14:textId="77777777" w:rsidTr="00184990">
        <w:trPr>
          <w:jc w:val="center"/>
        </w:trPr>
        <w:tc>
          <w:tcPr>
            <w:tcW w:w="2435" w:type="dxa"/>
          </w:tcPr>
          <w:p w14:paraId="4FF2C2EA" w14:textId="053F5298" w:rsidR="00184990" w:rsidRPr="00184990" w:rsidRDefault="00184990" w:rsidP="00184990">
            <w:pPr>
              <w:spacing w:line="276" w:lineRule="auto"/>
              <w:rPr>
                <w:rFonts w:ascii="Cambria" w:hAnsi="Cambria"/>
                <w:b/>
              </w:rPr>
            </w:pPr>
            <w:r w:rsidRPr="00184990">
              <w:rPr>
                <w:rFonts w:ascii="Cambria" w:hAnsi="Cambria"/>
                <w:b/>
              </w:rPr>
              <w:lastRenderedPageBreak/>
              <w:t>Pakiet 3 – konsultacja specjalistyczna</w:t>
            </w:r>
          </w:p>
        </w:tc>
        <w:tc>
          <w:tcPr>
            <w:tcW w:w="1130" w:type="dxa"/>
          </w:tcPr>
          <w:p w14:paraId="2F2C787B" w14:textId="09940038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cs="Calibri"/>
                <w:sz w:val="20"/>
                <w:szCs w:val="20"/>
              </w:rPr>
              <w:t>konsultacja</w:t>
            </w:r>
          </w:p>
        </w:tc>
        <w:tc>
          <w:tcPr>
            <w:tcW w:w="1365" w:type="dxa"/>
          </w:tcPr>
          <w:p w14:paraId="5816C89F" w14:textId="39B7BC1E" w:rsidR="00184990" w:rsidRPr="00184990" w:rsidRDefault="00184990" w:rsidP="00184990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84990">
              <w:rPr>
                <w:rFonts w:ascii="Cambria" w:hAnsi="Cambria"/>
                <w:sz w:val="20"/>
                <w:szCs w:val="20"/>
              </w:rPr>
              <w:t>na wypadek konieczności wykonania takiego badania</w:t>
            </w:r>
          </w:p>
        </w:tc>
        <w:tc>
          <w:tcPr>
            <w:tcW w:w="1364" w:type="dxa"/>
          </w:tcPr>
          <w:p w14:paraId="7D1B4F9A" w14:textId="6F88E461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1BC9D0F7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28625DB0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3BF1C890" w14:textId="77777777" w:rsidTr="00184990">
        <w:trPr>
          <w:jc w:val="center"/>
        </w:trPr>
        <w:tc>
          <w:tcPr>
            <w:tcW w:w="2435" w:type="dxa"/>
          </w:tcPr>
          <w:p w14:paraId="780F0BE7" w14:textId="64ADDB9F" w:rsidR="00184990" w:rsidRPr="00184990" w:rsidRDefault="00184990" w:rsidP="00184990">
            <w:pPr>
              <w:spacing w:line="276" w:lineRule="auto"/>
              <w:rPr>
                <w:rFonts w:ascii="Cambria" w:hAnsi="Cambria"/>
                <w:b/>
              </w:rPr>
            </w:pPr>
            <w:r w:rsidRPr="00184990">
              <w:rPr>
                <w:rFonts w:ascii="Cambria" w:hAnsi="Cambria"/>
                <w:b/>
              </w:rPr>
              <w:t>Podsumowanie cen pakiet 3:</w:t>
            </w:r>
          </w:p>
        </w:tc>
        <w:tc>
          <w:tcPr>
            <w:tcW w:w="1130" w:type="dxa"/>
          </w:tcPr>
          <w:p w14:paraId="7448885D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5" w:type="dxa"/>
          </w:tcPr>
          <w:p w14:paraId="1DA443E9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41CDF951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15E270B2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2B0A0F18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184990" w14:paraId="75CF1A6B" w14:textId="77777777" w:rsidTr="00184990">
        <w:trPr>
          <w:jc w:val="center"/>
        </w:trPr>
        <w:tc>
          <w:tcPr>
            <w:tcW w:w="2435" w:type="dxa"/>
          </w:tcPr>
          <w:p w14:paraId="7C84E061" w14:textId="2415DC7D" w:rsidR="00184990" w:rsidRPr="00184990" w:rsidRDefault="00184990" w:rsidP="00184990">
            <w:pPr>
              <w:spacing w:line="276" w:lineRule="auto"/>
              <w:rPr>
                <w:rFonts w:ascii="Cambria" w:hAnsi="Cambria"/>
                <w:b/>
              </w:rPr>
            </w:pPr>
            <w:r w:rsidRPr="00184990">
              <w:rPr>
                <w:rFonts w:ascii="Cambria" w:hAnsi="Cambria"/>
                <w:b/>
              </w:rPr>
              <w:t>Podsumowanie ogółem:</w:t>
            </w:r>
          </w:p>
        </w:tc>
        <w:tc>
          <w:tcPr>
            <w:tcW w:w="1130" w:type="dxa"/>
          </w:tcPr>
          <w:p w14:paraId="10A0E77F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5" w:type="dxa"/>
          </w:tcPr>
          <w:p w14:paraId="07DDA92A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5DAF624F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64" w:type="dxa"/>
          </w:tcPr>
          <w:p w14:paraId="2C5B576D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04" w:type="dxa"/>
          </w:tcPr>
          <w:p w14:paraId="4735CB8F" w14:textId="77777777" w:rsidR="00184990" w:rsidRDefault="00184990" w:rsidP="00184990">
            <w:pPr>
              <w:spacing w:line="276" w:lineRule="auto"/>
              <w:rPr>
                <w:rFonts w:ascii="Cambria" w:hAnsi="Cambria"/>
              </w:rPr>
            </w:pPr>
          </w:p>
        </w:tc>
      </w:tr>
    </w:tbl>
    <w:p w14:paraId="766DB8BD" w14:textId="77777777" w:rsidR="00B5559B" w:rsidRDefault="00B5559B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6A551C19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5E23EB95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30E1CD7" w14:textId="77777777" w:rsidR="00A36E43" w:rsidRPr="00C81F38" w:rsidRDefault="00A36E43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6F7521C5" w14:textId="77777777" w:rsidR="0048390B" w:rsidRPr="00C81F38" w:rsidRDefault="0048390B" w:rsidP="0048390B">
      <w:pPr>
        <w:spacing w:line="276" w:lineRule="auto"/>
        <w:rPr>
          <w:rFonts w:ascii="Cambria" w:hAnsi="Cambria"/>
          <w:sz w:val="22"/>
          <w:szCs w:val="22"/>
        </w:rPr>
      </w:pP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_________________________________________________________</w:t>
      </w:r>
    </w:p>
    <w:p w14:paraId="7B9D6F36" w14:textId="77777777" w:rsidR="0048390B" w:rsidRPr="00D106BA" w:rsidRDefault="0048390B" w:rsidP="007E1D22">
      <w:pPr>
        <w:spacing w:line="276" w:lineRule="auto"/>
        <w:ind w:left="4395"/>
        <w:jc w:val="center"/>
        <w:rPr>
          <w:rFonts w:ascii="Cambria" w:hAnsi="Cambria"/>
          <w:sz w:val="18"/>
          <w:szCs w:val="18"/>
        </w:rPr>
      </w:pPr>
      <w:r w:rsidRPr="00D106BA">
        <w:rPr>
          <w:rFonts w:ascii="Cambria" w:hAnsi="Cambria"/>
          <w:sz w:val="18"/>
          <w:szCs w:val="18"/>
        </w:rPr>
        <w:t>(czytelny podpis i pieczątka Oferenta</w:t>
      </w:r>
    </w:p>
    <w:p w14:paraId="61C05324" w14:textId="77777777" w:rsidR="0057186C" w:rsidRPr="00D106BA" w:rsidRDefault="004F4FF1" w:rsidP="007E1D22">
      <w:pPr>
        <w:spacing w:line="276" w:lineRule="auto"/>
        <w:ind w:left="4395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lub osoby uprawnionej do jego reprezentowania</w:t>
      </w:r>
      <w:r w:rsidR="0048390B" w:rsidRPr="00D106BA">
        <w:rPr>
          <w:rFonts w:ascii="Cambria" w:hAnsi="Cambria"/>
          <w:sz w:val="18"/>
          <w:szCs w:val="18"/>
        </w:rPr>
        <w:t>)</w:t>
      </w:r>
    </w:p>
    <w:sectPr w:rsidR="0057186C" w:rsidRPr="00D106BA" w:rsidSect="004F4FF1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9060A" w14:textId="77777777" w:rsidR="0010619A" w:rsidRDefault="0010619A" w:rsidP="0048390B">
      <w:r>
        <w:separator/>
      </w:r>
    </w:p>
  </w:endnote>
  <w:endnote w:type="continuationSeparator" w:id="0">
    <w:p w14:paraId="248DAEDA" w14:textId="77777777" w:rsidR="0010619A" w:rsidRDefault="0010619A" w:rsidP="00483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68E60" w14:textId="77777777" w:rsidR="0010619A" w:rsidRDefault="0010619A" w:rsidP="0048390B">
      <w:r>
        <w:separator/>
      </w:r>
    </w:p>
  </w:footnote>
  <w:footnote w:type="continuationSeparator" w:id="0">
    <w:p w14:paraId="389C0DC9" w14:textId="77777777" w:rsidR="0010619A" w:rsidRDefault="0010619A" w:rsidP="00483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E5F81" w14:textId="77777777" w:rsidR="0048390B" w:rsidRDefault="0048390B" w:rsidP="0048390B">
    <w:pPr>
      <w:jc w:val="center"/>
      <w:rPr>
        <w:sz w:val="20"/>
        <w:szCs w:val="20"/>
      </w:rPr>
    </w:pPr>
    <w:r>
      <w:rPr>
        <w:sz w:val="20"/>
        <w:szCs w:val="20"/>
      </w:rPr>
      <w:t>Szpital Wojewódzki w Poznaniu</w:t>
    </w:r>
  </w:p>
  <w:p w14:paraId="5942B29A" w14:textId="77777777" w:rsidR="0048390B" w:rsidRDefault="008B4B34" w:rsidP="0048390B">
    <w:pPr>
      <w:jc w:val="center"/>
      <w:rPr>
        <w:sz w:val="20"/>
        <w:szCs w:val="20"/>
      </w:rPr>
    </w:pPr>
    <w:r>
      <w:rPr>
        <w:sz w:val="20"/>
        <w:szCs w:val="20"/>
      </w:rPr>
      <w:t>ul. Juraszów 7-</w:t>
    </w:r>
    <w:r w:rsidR="0048390B">
      <w:rPr>
        <w:sz w:val="20"/>
        <w:szCs w:val="20"/>
      </w:rPr>
      <w:t>19</w:t>
    </w:r>
  </w:p>
  <w:p w14:paraId="6ECA9682" w14:textId="77777777" w:rsidR="0048390B" w:rsidRDefault="0048390B" w:rsidP="0048390B">
    <w:pPr>
      <w:jc w:val="center"/>
      <w:rPr>
        <w:sz w:val="20"/>
        <w:szCs w:val="20"/>
      </w:rPr>
    </w:pPr>
    <w:r>
      <w:rPr>
        <w:sz w:val="20"/>
        <w:szCs w:val="20"/>
      </w:rPr>
      <w:t>60-479 Poznań, tel. (61) 821-22-00</w:t>
    </w:r>
  </w:p>
  <w:p w14:paraId="6CFCEDE3" w14:textId="77777777" w:rsidR="00CB6CCE" w:rsidRDefault="00CB6CCE" w:rsidP="00CB6CCE">
    <w:pPr>
      <w:spacing w:line="276" w:lineRule="auto"/>
      <w:ind w:left="6521"/>
      <w:rPr>
        <w:rFonts w:ascii="Cambria" w:hAnsi="Cambria"/>
        <w:b/>
        <w:sz w:val="18"/>
        <w:szCs w:val="18"/>
      </w:rPr>
    </w:pPr>
    <w:r>
      <w:rPr>
        <w:rFonts w:ascii="Cambria" w:hAnsi="Cambria"/>
        <w:b/>
        <w:sz w:val="18"/>
        <w:szCs w:val="18"/>
      </w:rPr>
      <w:t>ZAŁĄCZNIK NR</w:t>
    </w:r>
    <w:r w:rsidRPr="0048390B">
      <w:rPr>
        <w:rFonts w:ascii="Cambria" w:hAnsi="Cambria"/>
        <w:b/>
        <w:sz w:val="18"/>
        <w:szCs w:val="18"/>
      </w:rPr>
      <w:t xml:space="preserve"> 1</w:t>
    </w:r>
    <w:r>
      <w:rPr>
        <w:rFonts w:ascii="Cambria" w:hAnsi="Cambria"/>
        <w:b/>
        <w:sz w:val="18"/>
        <w:szCs w:val="18"/>
      </w:rPr>
      <w:t xml:space="preserve"> </w:t>
    </w:r>
  </w:p>
  <w:p w14:paraId="3E3F16A0" w14:textId="77777777" w:rsidR="0048390B" w:rsidRPr="00CB6CCE" w:rsidRDefault="00CB6CCE" w:rsidP="00CB6CCE">
    <w:pPr>
      <w:spacing w:line="276" w:lineRule="auto"/>
      <w:ind w:left="6521"/>
      <w:rPr>
        <w:rFonts w:ascii="Cambria" w:hAnsi="Cambria"/>
        <w:b/>
        <w:sz w:val="16"/>
        <w:szCs w:val="16"/>
      </w:rPr>
    </w:pPr>
    <w:r w:rsidRPr="00CB6CCE">
      <w:rPr>
        <w:rFonts w:ascii="Cambria" w:hAnsi="Cambria"/>
        <w:b/>
        <w:sz w:val="16"/>
        <w:szCs w:val="16"/>
      </w:rPr>
      <w:t>do</w:t>
    </w:r>
    <w:r>
      <w:rPr>
        <w:rFonts w:ascii="Cambria" w:hAnsi="Cambria"/>
        <w:b/>
        <w:sz w:val="16"/>
        <w:szCs w:val="16"/>
      </w:rPr>
      <w:t xml:space="preserve"> Warunków Konkursu </w:t>
    </w:r>
    <w:r w:rsidRPr="00CB6CCE">
      <w:rPr>
        <w:rFonts w:ascii="Cambria" w:hAnsi="Cambria"/>
        <w:b/>
        <w:sz w:val="16"/>
        <w:szCs w:val="16"/>
      </w:rPr>
      <w:t>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9321C"/>
    <w:multiLevelType w:val="hybridMultilevel"/>
    <w:tmpl w:val="8000F032"/>
    <w:lvl w:ilvl="0" w:tplc="5BD46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21C40"/>
    <w:multiLevelType w:val="hybridMultilevel"/>
    <w:tmpl w:val="D45A2862"/>
    <w:lvl w:ilvl="0" w:tplc="5DBC4FB2">
      <w:start w:val="2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881F39"/>
    <w:multiLevelType w:val="hybridMultilevel"/>
    <w:tmpl w:val="59629246"/>
    <w:lvl w:ilvl="0" w:tplc="0415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81107"/>
    <w:multiLevelType w:val="hybridMultilevel"/>
    <w:tmpl w:val="9014BE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526296"/>
    <w:multiLevelType w:val="hybridMultilevel"/>
    <w:tmpl w:val="BF1AC6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934A3"/>
    <w:multiLevelType w:val="hybridMultilevel"/>
    <w:tmpl w:val="DCD09816"/>
    <w:lvl w:ilvl="0" w:tplc="0415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90B"/>
    <w:rsid w:val="00084F6B"/>
    <w:rsid w:val="000A30A9"/>
    <w:rsid w:val="000A7254"/>
    <w:rsid w:val="000F6798"/>
    <w:rsid w:val="000F6DDD"/>
    <w:rsid w:val="0010619A"/>
    <w:rsid w:val="001161AE"/>
    <w:rsid w:val="001642C4"/>
    <w:rsid w:val="00167169"/>
    <w:rsid w:val="00172D2E"/>
    <w:rsid w:val="00173461"/>
    <w:rsid w:val="00183632"/>
    <w:rsid w:val="00184990"/>
    <w:rsid w:val="00195091"/>
    <w:rsid w:val="001C0B1D"/>
    <w:rsid w:val="001E2E59"/>
    <w:rsid w:val="001E6B8B"/>
    <w:rsid w:val="001F23CA"/>
    <w:rsid w:val="00207158"/>
    <w:rsid w:val="00212A39"/>
    <w:rsid w:val="002163DD"/>
    <w:rsid w:val="002227FD"/>
    <w:rsid w:val="00244353"/>
    <w:rsid w:val="00253517"/>
    <w:rsid w:val="002932E6"/>
    <w:rsid w:val="002940EA"/>
    <w:rsid w:val="002A6964"/>
    <w:rsid w:val="002B1E4C"/>
    <w:rsid w:val="002B4F84"/>
    <w:rsid w:val="002C28C3"/>
    <w:rsid w:val="002D3F00"/>
    <w:rsid w:val="002E6868"/>
    <w:rsid w:val="00311AC1"/>
    <w:rsid w:val="00345DB9"/>
    <w:rsid w:val="003540EB"/>
    <w:rsid w:val="00365DE8"/>
    <w:rsid w:val="003727C3"/>
    <w:rsid w:val="00390F46"/>
    <w:rsid w:val="0042178B"/>
    <w:rsid w:val="00421A63"/>
    <w:rsid w:val="004769B9"/>
    <w:rsid w:val="0048390B"/>
    <w:rsid w:val="004843FC"/>
    <w:rsid w:val="0048558D"/>
    <w:rsid w:val="00494993"/>
    <w:rsid w:val="004A26D6"/>
    <w:rsid w:val="004E55F4"/>
    <w:rsid w:val="004F4FF1"/>
    <w:rsid w:val="004F6117"/>
    <w:rsid w:val="005007E3"/>
    <w:rsid w:val="00501E09"/>
    <w:rsid w:val="00551A18"/>
    <w:rsid w:val="00555E4C"/>
    <w:rsid w:val="0057186C"/>
    <w:rsid w:val="00576CF2"/>
    <w:rsid w:val="00584DA7"/>
    <w:rsid w:val="005A5D8A"/>
    <w:rsid w:val="0063762F"/>
    <w:rsid w:val="006659D2"/>
    <w:rsid w:val="006C7276"/>
    <w:rsid w:val="006D30CD"/>
    <w:rsid w:val="006E3153"/>
    <w:rsid w:val="007158DA"/>
    <w:rsid w:val="007310CB"/>
    <w:rsid w:val="007532AD"/>
    <w:rsid w:val="00763098"/>
    <w:rsid w:val="007B397E"/>
    <w:rsid w:val="007E1D22"/>
    <w:rsid w:val="00831AD6"/>
    <w:rsid w:val="008541E7"/>
    <w:rsid w:val="00863FBE"/>
    <w:rsid w:val="008B4B34"/>
    <w:rsid w:val="008C2E49"/>
    <w:rsid w:val="008C7F70"/>
    <w:rsid w:val="008F1845"/>
    <w:rsid w:val="00903A7E"/>
    <w:rsid w:val="0091018D"/>
    <w:rsid w:val="009207FB"/>
    <w:rsid w:val="009276B0"/>
    <w:rsid w:val="009720FB"/>
    <w:rsid w:val="00996FFA"/>
    <w:rsid w:val="009C59E8"/>
    <w:rsid w:val="009D4FB5"/>
    <w:rsid w:val="00A034E8"/>
    <w:rsid w:val="00A146B7"/>
    <w:rsid w:val="00A3289B"/>
    <w:rsid w:val="00A36E43"/>
    <w:rsid w:val="00A74D5D"/>
    <w:rsid w:val="00AA6E03"/>
    <w:rsid w:val="00AB12E2"/>
    <w:rsid w:val="00AC13C9"/>
    <w:rsid w:val="00AC21F8"/>
    <w:rsid w:val="00B155BE"/>
    <w:rsid w:val="00B32BF6"/>
    <w:rsid w:val="00B35F23"/>
    <w:rsid w:val="00B456E6"/>
    <w:rsid w:val="00B5559B"/>
    <w:rsid w:val="00B56495"/>
    <w:rsid w:val="00B97C6F"/>
    <w:rsid w:val="00BA724C"/>
    <w:rsid w:val="00BB420C"/>
    <w:rsid w:val="00BD5A7F"/>
    <w:rsid w:val="00C13010"/>
    <w:rsid w:val="00C50C0A"/>
    <w:rsid w:val="00C5185E"/>
    <w:rsid w:val="00C847AF"/>
    <w:rsid w:val="00CB6CCE"/>
    <w:rsid w:val="00CC1DB3"/>
    <w:rsid w:val="00CC3059"/>
    <w:rsid w:val="00CE1D14"/>
    <w:rsid w:val="00CF29F1"/>
    <w:rsid w:val="00CF4D2E"/>
    <w:rsid w:val="00D106BA"/>
    <w:rsid w:val="00D14AA8"/>
    <w:rsid w:val="00D80400"/>
    <w:rsid w:val="00D942D7"/>
    <w:rsid w:val="00DC5CDD"/>
    <w:rsid w:val="00DD054C"/>
    <w:rsid w:val="00DF448D"/>
    <w:rsid w:val="00E02E62"/>
    <w:rsid w:val="00E110D9"/>
    <w:rsid w:val="00E16C82"/>
    <w:rsid w:val="00E407A8"/>
    <w:rsid w:val="00E765EF"/>
    <w:rsid w:val="00EC7168"/>
    <w:rsid w:val="00EF4E3B"/>
    <w:rsid w:val="00F025BB"/>
    <w:rsid w:val="00F038F1"/>
    <w:rsid w:val="00F05448"/>
    <w:rsid w:val="00F7510A"/>
    <w:rsid w:val="00FA788F"/>
    <w:rsid w:val="00FD488E"/>
    <w:rsid w:val="00F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8FD1"/>
  <w15:docId w15:val="{4C0D6CDF-37CB-40E8-91BD-B0ECEEC4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390B"/>
    <w:pPr>
      <w:ind w:left="720"/>
      <w:contextualSpacing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4839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9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4839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90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37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522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Racław-Staśkiewicz</dc:creator>
  <cp:lastModifiedBy>Małgorzata Dominiczak</cp:lastModifiedBy>
  <cp:revision>4</cp:revision>
  <cp:lastPrinted>2018-11-16T08:35:00Z</cp:lastPrinted>
  <dcterms:created xsi:type="dcterms:W3CDTF">2026-09-24T07:29:00Z</dcterms:created>
  <dcterms:modified xsi:type="dcterms:W3CDTF">2026-10-05T06:00:00Z</dcterms:modified>
</cp:coreProperties>
</file>