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60" w:type="dxa"/>
        <w:tblInd w:w="212" w:type="dxa"/>
        <w:tblLayout w:type="fixed"/>
        <w:tblCellMar>
          <w:left w:w="70" w:type="dxa"/>
          <w:right w:w="70" w:type="dxa"/>
        </w:tblCellMar>
        <w:tblLook w:val="0480" w:firstRow="0" w:lastRow="0" w:firstColumn="1" w:lastColumn="0" w:noHBand="0" w:noVBand="1"/>
      </w:tblPr>
      <w:tblGrid>
        <w:gridCol w:w="14460"/>
      </w:tblGrid>
      <w:tr w:rsidR="00AD215F" w:rsidRPr="00165992" w14:paraId="1F2BA1F3" w14:textId="77777777" w:rsidTr="00C0399E">
        <w:trPr>
          <w:trHeight w:val="4719"/>
        </w:trPr>
        <w:tc>
          <w:tcPr>
            <w:tcW w:w="14460" w:type="dxa"/>
            <w:tcBorders>
              <w:left w:val="nil"/>
              <w:right w:val="nil"/>
            </w:tcBorders>
            <w:vAlign w:val="center"/>
          </w:tcPr>
          <w:p w14:paraId="77588647" w14:textId="386A4D20" w:rsidR="00AD215F" w:rsidRPr="00165992" w:rsidRDefault="00CE4AB0" w:rsidP="00391E14">
            <w:pPr>
              <w:suppressAutoHyphens w:val="0"/>
              <w:jc w:val="right"/>
              <w:rPr>
                <w:rFonts w:asciiTheme="minorHAnsi" w:hAnsiTheme="minorHAnsi" w:cstheme="minorHAnsi"/>
                <w:szCs w:val="22"/>
                <w:lang w:eastAsia="pl-PL"/>
              </w:rPr>
            </w:pPr>
            <w:r w:rsidRPr="00165992">
              <w:rPr>
                <w:rFonts w:asciiTheme="minorHAnsi" w:hAnsiTheme="minorHAnsi" w:cstheme="minorHAnsi"/>
                <w:szCs w:val="22"/>
                <w:lang w:eastAsia="pl-PL"/>
              </w:rPr>
              <w:t>Załącznik nr 1</w:t>
            </w:r>
          </w:p>
          <w:p w14:paraId="7AC43F7C" w14:textId="01E666A6" w:rsidR="00AD215F" w:rsidRPr="00165992" w:rsidRDefault="00AD215F" w:rsidP="00B300C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l-PL"/>
              </w:rPr>
            </w:pPr>
            <w:r w:rsidRPr="00165992">
              <w:rPr>
                <w:rFonts w:asciiTheme="minorHAnsi" w:hAnsiTheme="minorHAnsi" w:cstheme="minorHAnsi"/>
                <w:b/>
                <w:sz w:val="24"/>
                <w:szCs w:val="24"/>
                <w:lang w:eastAsia="pl-PL"/>
              </w:rPr>
              <w:t xml:space="preserve">FORMULARZ </w:t>
            </w:r>
            <w:r w:rsidR="004A380A" w:rsidRPr="00165992">
              <w:rPr>
                <w:rFonts w:asciiTheme="minorHAnsi" w:hAnsiTheme="minorHAnsi" w:cstheme="minorHAnsi"/>
                <w:b/>
                <w:sz w:val="24"/>
                <w:szCs w:val="24"/>
                <w:lang w:eastAsia="pl-PL"/>
              </w:rPr>
              <w:t>ASORTYMENTOWO-</w:t>
            </w:r>
            <w:r w:rsidRPr="00165992">
              <w:rPr>
                <w:rFonts w:asciiTheme="minorHAnsi" w:hAnsiTheme="minorHAnsi" w:cstheme="minorHAnsi"/>
                <w:b/>
                <w:sz w:val="24"/>
                <w:szCs w:val="24"/>
                <w:lang w:eastAsia="pl-PL"/>
              </w:rPr>
              <w:t>CENOWY</w:t>
            </w:r>
          </w:p>
          <w:p w14:paraId="1725C825" w14:textId="77777777" w:rsidR="007C0865" w:rsidRPr="00165992" w:rsidRDefault="007C0865" w:rsidP="007C0865">
            <w:pPr>
              <w:rPr>
                <w:rFonts w:asciiTheme="minorHAnsi" w:hAnsiTheme="minorHAnsi" w:cstheme="minorHAnsi"/>
              </w:rPr>
            </w:pPr>
          </w:p>
          <w:p w14:paraId="58C5CE1B" w14:textId="611DA4AE" w:rsidR="00AD215F" w:rsidRPr="00165992" w:rsidRDefault="00AD215F" w:rsidP="00C0399E">
            <w:pPr>
              <w:pStyle w:val="Bezodstpw"/>
              <w:rPr>
                <w:rFonts w:asciiTheme="minorHAnsi" w:hAnsiTheme="minorHAnsi" w:cstheme="minorHAnsi"/>
                <w:b/>
                <w:sz w:val="20"/>
              </w:rPr>
            </w:pPr>
          </w:p>
          <w:p w14:paraId="1FCA1325" w14:textId="76704B0C" w:rsidR="00AD215F" w:rsidRPr="00165992" w:rsidRDefault="00AD215F" w:rsidP="00C0399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65992">
              <w:rPr>
                <w:rFonts w:asciiTheme="minorHAnsi" w:hAnsiTheme="minorHAnsi" w:cstheme="minorHAnsi"/>
                <w:sz w:val="24"/>
                <w:szCs w:val="24"/>
              </w:rPr>
              <w:t xml:space="preserve">Test immunochemiczny typu ELISA na obecność antygenu Giardia Lamblia w kale – </w:t>
            </w:r>
            <w:r w:rsidRPr="00165992">
              <w:rPr>
                <w:rFonts w:asciiTheme="minorHAnsi" w:hAnsiTheme="minorHAnsi" w:cstheme="minorHAnsi"/>
                <w:b/>
                <w:sz w:val="24"/>
                <w:szCs w:val="24"/>
              </w:rPr>
              <w:t>550 oznaczeń</w:t>
            </w:r>
          </w:p>
          <w:p w14:paraId="264D4191" w14:textId="77777777" w:rsidR="00AD215F" w:rsidRPr="00165992" w:rsidRDefault="00AD215F" w:rsidP="00C0399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CD92A51" w14:textId="20568777" w:rsidR="00AD215F" w:rsidRPr="00165992" w:rsidRDefault="00AD215F" w:rsidP="00C0399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65992">
              <w:rPr>
                <w:rFonts w:asciiTheme="minorHAnsi" w:hAnsiTheme="minorHAnsi" w:cstheme="minorHAnsi"/>
                <w:sz w:val="24"/>
                <w:szCs w:val="24"/>
              </w:rPr>
              <w:t xml:space="preserve">Test immunoenzymatyczny do przesiewowego, </w:t>
            </w:r>
            <w:proofErr w:type="spellStart"/>
            <w:r w:rsidRPr="00165992">
              <w:rPr>
                <w:rFonts w:asciiTheme="minorHAnsi" w:hAnsiTheme="minorHAnsi" w:cstheme="minorHAnsi"/>
                <w:sz w:val="24"/>
                <w:szCs w:val="24"/>
              </w:rPr>
              <w:t>nieilościowego</w:t>
            </w:r>
            <w:proofErr w:type="spellEnd"/>
            <w:r w:rsidRPr="00165992">
              <w:rPr>
                <w:rFonts w:asciiTheme="minorHAnsi" w:hAnsiTheme="minorHAnsi" w:cstheme="minorHAnsi"/>
                <w:sz w:val="24"/>
                <w:szCs w:val="24"/>
              </w:rPr>
              <w:t>, równoczesnego (na 1 teście, z użyciem jednej studzienki testowej) oznacza</w:t>
            </w:r>
            <w:r w:rsidR="00CE4AB0" w:rsidRPr="00165992">
              <w:rPr>
                <w:rFonts w:asciiTheme="minorHAnsi" w:hAnsiTheme="minorHAnsi" w:cstheme="minorHAnsi"/>
                <w:sz w:val="24"/>
                <w:szCs w:val="24"/>
              </w:rPr>
              <w:t xml:space="preserve">nia antygenu i toksyn </w:t>
            </w:r>
            <w:proofErr w:type="spellStart"/>
            <w:r w:rsidR="00CE4AB0" w:rsidRPr="00165992">
              <w:rPr>
                <w:rFonts w:asciiTheme="minorHAnsi" w:hAnsiTheme="minorHAnsi" w:cstheme="minorHAnsi"/>
                <w:sz w:val="24"/>
                <w:szCs w:val="24"/>
              </w:rPr>
              <w:t>Clostridioides</w:t>
            </w:r>
            <w:proofErr w:type="spellEnd"/>
            <w:r w:rsidRPr="0016599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65992">
              <w:rPr>
                <w:rFonts w:asciiTheme="minorHAnsi" w:hAnsiTheme="minorHAnsi" w:cstheme="minorHAnsi"/>
                <w:sz w:val="24"/>
                <w:szCs w:val="24"/>
              </w:rPr>
              <w:t>difficile</w:t>
            </w:r>
            <w:proofErr w:type="spellEnd"/>
            <w:r w:rsidRPr="00165992">
              <w:rPr>
                <w:rFonts w:asciiTheme="minorHAnsi" w:hAnsiTheme="minorHAnsi" w:cstheme="minorHAnsi"/>
                <w:sz w:val="24"/>
                <w:szCs w:val="24"/>
              </w:rPr>
              <w:t xml:space="preserve"> w kale; czułość analityczna dla toksyny A i B co najmniej 1 </w:t>
            </w:r>
            <w:proofErr w:type="spellStart"/>
            <w:r w:rsidRPr="00165992">
              <w:rPr>
                <w:rFonts w:asciiTheme="minorHAnsi" w:hAnsiTheme="minorHAnsi" w:cstheme="minorHAnsi"/>
                <w:sz w:val="24"/>
                <w:szCs w:val="24"/>
              </w:rPr>
              <w:t>ng</w:t>
            </w:r>
            <w:proofErr w:type="spellEnd"/>
            <w:r w:rsidRPr="00165992">
              <w:rPr>
                <w:rFonts w:asciiTheme="minorHAnsi" w:hAnsiTheme="minorHAnsi" w:cstheme="minorHAnsi"/>
                <w:sz w:val="24"/>
                <w:szCs w:val="24"/>
              </w:rPr>
              <w:t xml:space="preserve">/ml – </w:t>
            </w:r>
            <w:r w:rsidR="008752CB" w:rsidRPr="00165992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="00CE4AB0" w:rsidRPr="00165992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Pr="00165992">
              <w:rPr>
                <w:rFonts w:asciiTheme="minorHAnsi" w:hAnsiTheme="minorHAnsi" w:cstheme="minorHAnsi"/>
                <w:b/>
                <w:sz w:val="24"/>
                <w:szCs w:val="24"/>
              </w:rPr>
              <w:t>00 oznaczeń</w:t>
            </w:r>
          </w:p>
          <w:p w14:paraId="3239730B" w14:textId="77777777" w:rsidR="00AD215F" w:rsidRPr="00165992" w:rsidRDefault="00AD215F" w:rsidP="00C0399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EC34597" w14:textId="77777777" w:rsidR="00AD215F" w:rsidRPr="00165992" w:rsidRDefault="00AD215F" w:rsidP="00C0399E">
            <w:pPr>
              <w:pStyle w:val="Bezodstpw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tbl>
            <w:tblPr>
              <w:tblW w:w="14379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67"/>
              <w:gridCol w:w="4314"/>
              <w:gridCol w:w="1276"/>
              <w:gridCol w:w="992"/>
              <w:gridCol w:w="1560"/>
              <w:gridCol w:w="1134"/>
              <w:gridCol w:w="1134"/>
              <w:gridCol w:w="1417"/>
              <w:gridCol w:w="1985"/>
            </w:tblGrid>
            <w:tr w:rsidR="00AD215F" w:rsidRPr="00165992" w14:paraId="5E191A44" w14:textId="77777777" w:rsidTr="00C0399E">
              <w:trPr>
                <w:trHeight w:val="567"/>
              </w:trPr>
              <w:tc>
                <w:tcPr>
                  <w:tcW w:w="5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FBD4B4"/>
                  <w:vAlign w:val="center"/>
                </w:tcPr>
                <w:p w14:paraId="2451BE0C" w14:textId="77777777" w:rsidR="00AD215F" w:rsidRPr="00165992" w:rsidRDefault="00AD215F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165992">
                    <w:rPr>
                      <w:rFonts w:asciiTheme="minorHAnsi" w:hAnsiTheme="minorHAnsi" w:cstheme="minorHAnsi"/>
                      <w:b/>
                      <w:bCs/>
                    </w:rPr>
                    <w:t>L.p.</w:t>
                  </w:r>
                </w:p>
              </w:tc>
              <w:tc>
                <w:tcPr>
                  <w:tcW w:w="43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FBD4B4"/>
                  <w:vAlign w:val="center"/>
                </w:tcPr>
                <w:p w14:paraId="6EF4A680" w14:textId="77777777" w:rsidR="00AD215F" w:rsidRPr="00165992" w:rsidRDefault="00AD215F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165992">
                    <w:rPr>
                      <w:rFonts w:asciiTheme="minorHAnsi" w:hAnsiTheme="minorHAnsi" w:cstheme="minorHAnsi"/>
                      <w:b/>
                      <w:bCs/>
                    </w:rPr>
                    <w:t>Nazwa towaru  -  asortyment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FBD4B4"/>
                  <w:vAlign w:val="center"/>
                </w:tcPr>
                <w:p w14:paraId="3AA47C07" w14:textId="77777777" w:rsidR="00AD215F" w:rsidRPr="00165992" w:rsidRDefault="00AD215F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165992">
                    <w:rPr>
                      <w:rFonts w:asciiTheme="minorHAnsi" w:hAnsiTheme="minorHAnsi" w:cstheme="minorHAnsi"/>
                      <w:b/>
                      <w:bCs/>
                    </w:rPr>
                    <w:t>J.m.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FBD4B4"/>
                  <w:vAlign w:val="center"/>
                </w:tcPr>
                <w:p w14:paraId="5336F860" w14:textId="77777777" w:rsidR="00AD215F" w:rsidRPr="00165992" w:rsidRDefault="00AD215F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165992">
                    <w:rPr>
                      <w:rFonts w:asciiTheme="minorHAnsi" w:hAnsiTheme="minorHAnsi" w:cstheme="minorHAnsi"/>
                      <w:b/>
                      <w:bCs/>
                    </w:rPr>
                    <w:t>Ilość</w:t>
                  </w:r>
                </w:p>
              </w:tc>
              <w:tc>
                <w:tcPr>
                  <w:tcW w:w="15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FBD4B4"/>
                  <w:vAlign w:val="center"/>
                </w:tcPr>
                <w:p w14:paraId="7EE360EC" w14:textId="77777777" w:rsidR="00AD215F" w:rsidRPr="00165992" w:rsidRDefault="00AD215F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165992">
                    <w:rPr>
                      <w:rFonts w:asciiTheme="minorHAnsi" w:hAnsiTheme="minorHAnsi" w:cstheme="minorHAnsi"/>
                      <w:b/>
                      <w:bCs/>
                    </w:rPr>
                    <w:t>Cena jednostkowa netto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FBD4B4"/>
                  <w:vAlign w:val="center"/>
                </w:tcPr>
                <w:p w14:paraId="740A4D12" w14:textId="77777777" w:rsidR="00AD215F" w:rsidRPr="00165992" w:rsidRDefault="00AD215F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165992">
                    <w:rPr>
                      <w:rFonts w:asciiTheme="minorHAnsi" w:hAnsiTheme="minorHAnsi" w:cstheme="minorHAnsi"/>
                      <w:b/>
                      <w:bCs/>
                    </w:rPr>
                    <w:t>Wartość netto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</w:tcBorders>
                  <w:shd w:val="clear" w:color="auto" w:fill="FBD4B4"/>
                  <w:vAlign w:val="center"/>
                </w:tcPr>
                <w:p w14:paraId="4A3B97CF" w14:textId="77777777" w:rsidR="00AD215F" w:rsidRPr="00165992" w:rsidRDefault="00AD215F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165992">
                    <w:rPr>
                      <w:rFonts w:asciiTheme="minorHAnsi" w:hAnsiTheme="minorHAnsi" w:cstheme="minorHAnsi"/>
                      <w:b/>
                      <w:bCs/>
                    </w:rPr>
                    <w:t>Stawka Vat (%)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FBD4B4"/>
                  <w:vAlign w:val="center"/>
                </w:tcPr>
                <w:p w14:paraId="6B3BCC2B" w14:textId="77777777" w:rsidR="00AD215F" w:rsidRPr="00165992" w:rsidRDefault="00AD215F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165992">
                    <w:rPr>
                      <w:rFonts w:asciiTheme="minorHAnsi" w:hAnsiTheme="minorHAnsi" w:cstheme="minorHAnsi"/>
                      <w:b/>
                      <w:bCs/>
                    </w:rPr>
                    <w:t>Wartość brutto</w:t>
                  </w:r>
                </w:p>
              </w:tc>
              <w:tc>
                <w:tcPr>
                  <w:tcW w:w="19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BD4B4"/>
                  <w:vAlign w:val="center"/>
                </w:tcPr>
                <w:p w14:paraId="70148401" w14:textId="77777777" w:rsidR="00AD215F" w:rsidRPr="00165992" w:rsidRDefault="00AD215F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165992">
                    <w:rPr>
                      <w:rFonts w:asciiTheme="minorHAnsi" w:hAnsiTheme="minorHAnsi" w:cstheme="minorHAnsi"/>
                      <w:b/>
                      <w:bCs/>
                    </w:rPr>
                    <w:t>Producent - numer katalogowy</w:t>
                  </w:r>
                </w:p>
              </w:tc>
            </w:tr>
            <w:tr w:rsidR="00AD215F" w:rsidRPr="00165992" w14:paraId="2B93A5A7" w14:textId="77777777" w:rsidTr="00391E14">
              <w:trPr>
                <w:trHeight w:val="549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</w:tcBorders>
                </w:tcPr>
                <w:p w14:paraId="04117EF2" w14:textId="77777777" w:rsidR="00AD215F" w:rsidRPr="00165992" w:rsidRDefault="00AD215F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  <w:r w:rsidRPr="00165992">
                    <w:rPr>
                      <w:rFonts w:asciiTheme="minorHAnsi" w:hAnsiTheme="minorHAnsi" w:cstheme="minorHAnsi"/>
                      <w:szCs w:val="22"/>
                    </w:rPr>
                    <w:t>1</w:t>
                  </w:r>
                </w:p>
              </w:tc>
              <w:tc>
                <w:tcPr>
                  <w:tcW w:w="4314" w:type="dxa"/>
                  <w:tcBorders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 w14:paraId="2E3FAE08" w14:textId="18F264D5" w:rsidR="00AD215F" w:rsidRPr="00165992" w:rsidRDefault="00C83023" w:rsidP="00C0399E">
                  <w:pPr>
                    <w:snapToGrid w:val="0"/>
                    <w:rPr>
                      <w:rFonts w:asciiTheme="minorHAnsi" w:eastAsia="Calibri" w:hAnsiTheme="minorHAnsi" w:cstheme="minorHAnsi"/>
                      <w:szCs w:val="22"/>
                    </w:rPr>
                  </w:pPr>
                  <w:r w:rsidRPr="00165992">
                    <w:rPr>
                      <w:rFonts w:asciiTheme="minorHAnsi" w:eastAsia="Calibri" w:hAnsiTheme="minorHAnsi" w:cstheme="minorHAnsi"/>
                      <w:szCs w:val="22"/>
                    </w:rPr>
                    <w:t>Test immunochemiczny typu ELISA na obecność antygenu Giardia Lamblia w kale</w:t>
                  </w:r>
                </w:p>
              </w:tc>
              <w:tc>
                <w:tcPr>
                  <w:tcW w:w="1276" w:type="dxa"/>
                  <w:tcBorders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 w14:paraId="5C043183" w14:textId="2060E5A6" w:rsidR="00AD215F" w:rsidRPr="00165992" w:rsidRDefault="00C36A86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  <w:proofErr w:type="spellStart"/>
                  <w:r w:rsidRPr="00165992">
                    <w:rPr>
                      <w:rFonts w:asciiTheme="minorHAnsi" w:hAnsiTheme="minorHAnsi" w:cstheme="minorHAnsi"/>
                      <w:szCs w:val="22"/>
                    </w:rPr>
                    <w:t>ozn</w:t>
                  </w:r>
                  <w:proofErr w:type="spellEnd"/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 w14:paraId="27EC48CE" w14:textId="47BE6EFB" w:rsidR="00AD215F" w:rsidRPr="00165992" w:rsidRDefault="00C36A86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  <w:r w:rsidRPr="00165992">
                    <w:rPr>
                      <w:rFonts w:asciiTheme="minorHAnsi" w:hAnsiTheme="minorHAnsi" w:cstheme="minorHAnsi"/>
                      <w:szCs w:val="22"/>
                    </w:rPr>
                    <w:t>550</w:t>
                  </w:r>
                </w:p>
              </w:tc>
              <w:tc>
                <w:tcPr>
                  <w:tcW w:w="1560" w:type="dxa"/>
                  <w:tcBorders>
                    <w:left w:val="single" w:sz="8" w:space="0" w:color="000000"/>
                    <w:bottom w:val="single" w:sz="8" w:space="0" w:color="000000"/>
                  </w:tcBorders>
                </w:tcPr>
                <w:p w14:paraId="2EB1D4FD" w14:textId="0DFA718F" w:rsidR="00AD215F" w:rsidRPr="00165992" w:rsidRDefault="00AD215F" w:rsidP="00391E14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</w:tcBorders>
                </w:tcPr>
                <w:p w14:paraId="7744B2B1" w14:textId="0DF869AB" w:rsidR="00AD215F" w:rsidRPr="00165992" w:rsidRDefault="00AD215F" w:rsidP="00391E14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8" w:space="0" w:color="000000"/>
                  </w:tcBorders>
                </w:tcPr>
                <w:p w14:paraId="218826C4" w14:textId="3781E9F0" w:rsidR="00AD215F" w:rsidRPr="00165992" w:rsidRDefault="00AD215F" w:rsidP="00391E14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</w:tcBorders>
                </w:tcPr>
                <w:p w14:paraId="7F43E76B" w14:textId="5ABA48A6" w:rsidR="00AD215F" w:rsidRPr="00165992" w:rsidRDefault="00AD215F" w:rsidP="00391E14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1985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B11F93E" w14:textId="412C475B" w:rsidR="00AD215F" w:rsidRPr="00165992" w:rsidRDefault="00AD215F" w:rsidP="00391E14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</w:tr>
            <w:tr w:rsidR="00AD215F" w:rsidRPr="00165992" w14:paraId="285A21D6" w14:textId="77777777" w:rsidTr="00C0399E">
              <w:trPr>
                <w:trHeight w:val="423"/>
              </w:trPr>
              <w:tc>
                <w:tcPr>
                  <w:tcW w:w="567" w:type="dxa"/>
                  <w:tcBorders>
                    <w:left w:val="single" w:sz="8" w:space="0" w:color="000000"/>
                    <w:bottom w:val="single" w:sz="8" w:space="0" w:color="000000"/>
                  </w:tcBorders>
                </w:tcPr>
                <w:p w14:paraId="5A46C152" w14:textId="77777777" w:rsidR="00AD215F" w:rsidRPr="00165992" w:rsidRDefault="00AD215F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  <w:r w:rsidRPr="00165992">
                    <w:rPr>
                      <w:rFonts w:asciiTheme="minorHAnsi" w:hAnsiTheme="minorHAnsi" w:cstheme="minorHAnsi"/>
                      <w:szCs w:val="22"/>
                    </w:rPr>
                    <w:t>2</w:t>
                  </w:r>
                </w:p>
              </w:tc>
              <w:tc>
                <w:tcPr>
                  <w:tcW w:w="4314" w:type="dxa"/>
                  <w:tcBorders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 w14:paraId="739F70F4" w14:textId="77777777" w:rsidR="00C36A86" w:rsidRPr="00165992" w:rsidRDefault="00C36A86" w:rsidP="00C36A86">
                  <w:pPr>
                    <w:snapToGrid w:val="0"/>
                    <w:rPr>
                      <w:rFonts w:asciiTheme="minorHAnsi" w:eastAsia="Calibri" w:hAnsiTheme="minorHAnsi" w:cstheme="minorHAnsi"/>
                      <w:szCs w:val="22"/>
                    </w:rPr>
                  </w:pPr>
                  <w:r w:rsidRPr="00165992">
                    <w:rPr>
                      <w:rFonts w:asciiTheme="minorHAnsi" w:eastAsia="Calibri" w:hAnsiTheme="minorHAnsi" w:cstheme="minorHAnsi"/>
                      <w:szCs w:val="22"/>
                    </w:rPr>
                    <w:t xml:space="preserve">Test immunoenzymatyczny do przesiewowego, </w:t>
                  </w:r>
                  <w:proofErr w:type="spellStart"/>
                  <w:r w:rsidRPr="00165992">
                    <w:rPr>
                      <w:rFonts w:asciiTheme="minorHAnsi" w:eastAsia="Calibri" w:hAnsiTheme="minorHAnsi" w:cstheme="minorHAnsi"/>
                      <w:szCs w:val="22"/>
                    </w:rPr>
                    <w:t>nieilościowego</w:t>
                  </w:r>
                  <w:proofErr w:type="spellEnd"/>
                  <w:r w:rsidRPr="00165992">
                    <w:rPr>
                      <w:rFonts w:asciiTheme="minorHAnsi" w:eastAsia="Calibri" w:hAnsiTheme="minorHAnsi" w:cstheme="minorHAnsi"/>
                      <w:szCs w:val="22"/>
                    </w:rPr>
                    <w:t>, równoczesnego (na 1 teście, z</w:t>
                  </w:r>
                </w:p>
                <w:p w14:paraId="46BD2651" w14:textId="0E439355" w:rsidR="00C36A86" w:rsidRPr="00165992" w:rsidRDefault="00C36A86" w:rsidP="00C36A86">
                  <w:pPr>
                    <w:snapToGrid w:val="0"/>
                    <w:rPr>
                      <w:rFonts w:asciiTheme="minorHAnsi" w:eastAsia="Calibri" w:hAnsiTheme="minorHAnsi" w:cstheme="minorHAnsi"/>
                      <w:szCs w:val="22"/>
                    </w:rPr>
                  </w:pPr>
                  <w:r w:rsidRPr="00165992">
                    <w:rPr>
                      <w:rFonts w:asciiTheme="minorHAnsi" w:eastAsia="Calibri" w:hAnsiTheme="minorHAnsi" w:cstheme="minorHAnsi"/>
                      <w:szCs w:val="22"/>
                    </w:rPr>
                    <w:t xml:space="preserve">użyciem jednej studzienki testowej) oznaczania antygenu i toksyn </w:t>
                  </w:r>
                  <w:proofErr w:type="spellStart"/>
                  <w:r w:rsidRPr="00165992">
                    <w:rPr>
                      <w:rFonts w:asciiTheme="minorHAnsi" w:eastAsia="Calibri" w:hAnsiTheme="minorHAnsi" w:cstheme="minorHAnsi"/>
                      <w:szCs w:val="22"/>
                    </w:rPr>
                    <w:t>Clostr</w:t>
                  </w:r>
                  <w:r w:rsidR="00CE4AB0" w:rsidRPr="00165992">
                    <w:rPr>
                      <w:rFonts w:asciiTheme="minorHAnsi" w:eastAsia="Calibri" w:hAnsiTheme="minorHAnsi" w:cstheme="minorHAnsi"/>
                      <w:szCs w:val="22"/>
                    </w:rPr>
                    <w:t>idioides</w:t>
                  </w:r>
                  <w:proofErr w:type="spellEnd"/>
                  <w:r w:rsidRPr="00165992">
                    <w:rPr>
                      <w:rFonts w:asciiTheme="minorHAnsi" w:eastAsia="Calibri" w:hAnsiTheme="minorHAnsi" w:cstheme="minorHAnsi"/>
                      <w:szCs w:val="22"/>
                    </w:rPr>
                    <w:t xml:space="preserve"> </w:t>
                  </w:r>
                  <w:proofErr w:type="spellStart"/>
                  <w:r w:rsidRPr="00165992">
                    <w:rPr>
                      <w:rFonts w:asciiTheme="minorHAnsi" w:eastAsia="Calibri" w:hAnsiTheme="minorHAnsi" w:cstheme="minorHAnsi"/>
                      <w:szCs w:val="22"/>
                    </w:rPr>
                    <w:t>difficile</w:t>
                  </w:r>
                  <w:proofErr w:type="spellEnd"/>
                  <w:r w:rsidRPr="00165992">
                    <w:rPr>
                      <w:rFonts w:asciiTheme="minorHAnsi" w:eastAsia="Calibri" w:hAnsiTheme="minorHAnsi" w:cstheme="minorHAnsi"/>
                      <w:szCs w:val="22"/>
                    </w:rPr>
                    <w:t xml:space="preserve"> w kale;</w:t>
                  </w:r>
                </w:p>
                <w:p w14:paraId="677355D5" w14:textId="6173DDFF" w:rsidR="00AD215F" w:rsidRPr="00165992" w:rsidRDefault="00C36A86" w:rsidP="00C36A86">
                  <w:pPr>
                    <w:snapToGrid w:val="0"/>
                    <w:rPr>
                      <w:rFonts w:asciiTheme="minorHAnsi" w:eastAsia="Calibri" w:hAnsiTheme="minorHAnsi" w:cstheme="minorHAnsi"/>
                      <w:szCs w:val="22"/>
                    </w:rPr>
                  </w:pPr>
                  <w:r w:rsidRPr="00165992">
                    <w:rPr>
                      <w:rFonts w:asciiTheme="minorHAnsi" w:eastAsia="Calibri" w:hAnsiTheme="minorHAnsi" w:cstheme="minorHAnsi"/>
                      <w:szCs w:val="22"/>
                    </w:rPr>
                    <w:t xml:space="preserve">czułość analityczna dla toksyny A i B co najmniej 1 </w:t>
                  </w:r>
                  <w:proofErr w:type="spellStart"/>
                  <w:r w:rsidRPr="00165992">
                    <w:rPr>
                      <w:rFonts w:asciiTheme="minorHAnsi" w:eastAsia="Calibri" w:hAnsiTheme="minorHAnsi" w:cstheme="minorHAnsi"/>
                      <w:szCs w:val="22"/>
                    </w:rPr>
                    <w:t>ng</w:t>
                  </w:r>
                  <w:proofErr w:type="spellEnd"/>
                  <w:r w:rsidRPr="00165992">
                    <w:rPr>
                      <w:rFonts w:asciiTheme="minorHAnsi" w:eastAsia="Calibri" w:hAnsiTheme="minorHAnsi" w:cstheme="minorHAnsi"/>
                      <w:szCs w:val="22"/>
                    </w:rPr>
                    <w:t>/ml</w:t>
                  </w:r>
                </w:p>
              </w:tc>
              <w:tc>
                <w:tcPr>
                  <w:tcW w:w="1276" w:type="dxa"/>
                  <w:tcBorders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 w14:paraId="4EB0AD8F" w14:textId="02F2E95B" w:rsidR="00AD215F" w:rsidRPr="00165992" w:rsidRDefault="00C36A86" w:rsidP="00C0399E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proofErr w:type="spellStart"/>
                  <w:r w:rsidRPr="00165992">
                    <w:rPr>
                      <w:rFonts w:asciiTheme="minorHAnsi" w:hAnsiTheme="minorHAnsi" w:cstheme="minorHAnsi"/>
                    </w:rPr>
                    <w:t>ozn</w:t>
                  </w:r>
                  <w:proofErr w:type="spellEnd"/>
                </w:p>
              </w:tc>
              <w:tc>
                <w:tcPr>
                  <w:tcW w:w="992" w:type="dxa"/>
                  <w:tcBorders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 w14:paraId="6AFF3757" w14:textId="0321C26B" w:rsidR="00AD215F" w:rsidRPr="00165992" w:rsidRDefault="00C36A86" w:rsidP="00391E14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  <w:r w:rsidRPr="00165992">
                    <w:rPr>
                      <w:rFonts w:asciiTheme="minorHAnsi" w:hAnsiTheme="minorHAnsi" w:cstheme="minorHAnsi"/>
                      <w:szCs w:val="22"/>
                    </w:rPr>
                    <w:t>1</w:t>
                  </w:r>
                  <w:r w:rsidR="00391E14" w:rsidRPr="00165992">
                    <w:rPr>
                      <w:rFonts w:asciiTheme="minorHAnsi" w:hAnsiTheme="minorHAnsi" w:cstheme="minorHAnsi"/>
                      <w:szCs w:val="22"/>
                    </w:rPr>
                    <w:t>4</w:t>
                  </w:r>
                  <w:r w:rsidRPr="00165992">
                    <w:rPr>
                      <w:rFonts w:asciiTheme="minorHAnsi" w:hAnsiTheme="minorHAnsi" w:cstheme="minorHAnsi"/>
                      <w:szCs w:val="22"/>
                    </w:rPr>
                    <w:t>00</w:t>
                  </w:r>
                </w:p>
              </w:tc>
              <w:tc>
                <w:tcPr>
                  <w:tcW w:w="1560" w:type="dxa"/>
                  <w:tcBorders>
                    <w:left w:val="single" w:sz="8" w:space="0" w:color="000000"/>
                    <w:bottom w:val="single" w:sz="8" w:space="0" w:color="000000"/>
                  </w:tcBorders>
                </w:tcPr>
                <w:p w14:paraId="5BFAF020" w14:textId="7A3F6571" w:rsidR="00C36A86" w:rsidRPr="00165992" w:rsidRDefault="00C36A86" w:rsidP="00391E14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</w:tcBorders>
                </w:tcPr>
                <w:p w14:paraId="44DAEEA4" w14:textId="18E73DED" w:rsidR="00AD215F" w:rsidRPr="00165992" w:rsidRDefault="00AD215F" w:rsidP="00391E14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8" w:space="0" w:color="000000"/>
                  </w:tcBorders>
                </w:tcPr>
                <w:p w14:paraId="1E01DC74" w14:textId="265EAB88" w:rsidR="00C36A86" w:rsidRPr="00165992" w:rsidRDefault="00C36A86" w:rsidP="00391E14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</w:tcBorders>
                </w:tcPr>
                <w:p w14:paraId="4872FD92" w14:textId="33D25048" w:rsidR="00C36A86" w:rsidRPr="00165992" w:rsidRDefault="00C36A86" w:rsidP="00391E14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  <w:tc>
                <w:tcPr>
                  <w:tcW w:w="1985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E76A30D" w14:textId="5BE32369" w:rsidR="00C36A86" w:rsidRPr="00165992" w:rsidRDefault="00C36A86" w:rsidP="00391E14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</w:tr>
            <w:tr w:rsidR="00AD215F" w:rsidRPr="00165992" w14:paraId="16FBF68A" w14:textId="77777777" w:rsidTr="00165992">
              <w:trPr>
                <w:trHeight w:val="534"/>
              </w:trPr>
              <w:tc>
                <w:tcPr>
                  <w:tcW w:w="8709" w:type="dxa"/>
                  <w:gridSpan w:val="5"/>
                  <w:tcBorders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 w14:paraId="4B219BFC" w14:textId="77777777" w:rsidR="00AD215F" w:rsidRPr="00165992" w:rsidRDefault="00AD215F" w:rsidP="00C0399E">
                  <w:pPr>
                    <w:snapToGrid w:val="0"/>
                    <w:jc w:val="right"/>
                    <w:rPr>
                      <w:rFonts w:asciiTheme="minorHAnsi" w:hAnsiTheme="minorHAnsi" w:cstheme="minorHAnsi"/>
                    </w:rPr>
                  </w:pPr>
                </w:p>
                <w:p w14:paraId="636A0017" w14:textId="77777777" w:rsidR="00AD215F" w:rsidRPr="00165992" w:rsidRDefault="00AD215F" w:rsidP="00C0399E">
                  <w:pPr>
                    <w:snapToGrid w:val="0"/>
                    <w:jc w:val="right"/>
                    <w:rPr>
                      <w:rFonts w:asciiTheme="minorHAnsi" w:hAnsiTheme="minorHAnsi" w:cstheme="minorHAnsi"/>
                    </w:rPr>
                  </w:pPr>
                  <w:r w:rsidRPr="00165992">
                    <w:rPr>
                      <w:rFonts w:asciiTheme="minorHAnsi" w:hAnsiTheme="minorHAnsi" w:cstheme="minorHAnsi"/>
                    </w:rPr>
                    <w:t>RAZEM:</w:t>
                  </w:r>
                </w:p>
                <w:p w14:paraId="7492619F" w14:textId="77777777" w:rsidR="00AD215F" w:rsidRPr="00165992" w:rsidRDefault="00AD215F" w:rsidP="00C0399E">
                  <w:pPr>
                    <w:snapToGrid w:val="0"/>
                    <w:jc w:val="righ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8" w:space="0" w:color="000000"/>
                    <w:bottom w:val="single" w:sz="8" w:space="0" w:color="000000"/>
                  </w:tcBorders>
                </w:tcPr>
                <w:p w14:paraId="62E0D779" w14:textId="77777777" w:rsidR="00AD215F" w:rsidRPr="00165992" w:rsidRDefault="00AD215F" w:rsidP="00C0399E">
                  <w:pPr>
                    <w:snapToGrid w:val="0"/>
                    <w:rPr>
                      <w:rFonts w:asciiTheme="minorHAnsi" w:hAnsiTheme="minorHAnsi" w:cstheme="minorHAnsi"/>
                      <w:b/>
                    </w:rPr>
                  </w:pPr>
                </w:p>
                <w:p w14:paraId="2EB806DA" w14:textId="24BC9979" w:rsidR="00C36A86" w:rsidRPr="00165992" w:rsidRDefault="00C36A86" w:rsidP="00C0399E">
                  <w:pPr>
                    <w:snapToGrid w:val="0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000000"/>
                    <w:bottom w:val="single" w:sz="8" w:space="0" w:color="000000"/>
                  </w:tcBorders>
                  <w:vAlign w:val="center"/>
                </w:tcPr>
                <w:p w14:paraId="64EB96DC" w14:textId="77777777" w:rsidR="00AD215F" w:rsidRPr="00165992" w:rsidRDefault="00AD215F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  <w:r w:rsidRPr="00165992">
                    <w:rPr>
                      <w:rFonts w:asciiTheme="minorHAnsi" w:hAnsiTheme="minorHAnsi" w:cstheme="minorHAnsi"/>
                      <w:b/>
                    </w:rPr>
                    <w:t>x</w:t>
                  </w:r>
                </w:p>
              </w:tc>
              <w:tc>
                <w:tcPr>
                  <w:tcW w:w="1417" w:type="dxa"/>
                  <w:tcBorders>
                    <w:left w:val="single" w:sz="8" w:space="0" w:color="000000"/>
                    <w:bottom w:val="single" w:sz="8" w:space="0" w:color="000000"/>
                  </w:tcBorders>
                  <w:vAlign w:val="center"/>
                </w:tcPr>
                <w:p w14:paraId="3D076292" w14:textId="72587598" w:rsidR="00AD215F" w:rsidRPr="00165992" w:rsidRDefault="00AD215F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1985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5F5D3D0D" w14:textId="77777777" w:rsidR="00AD215F" w:rsidRPr="00165992" w:rsidRDefault="00AD215F" w:rsidP="00C0399E">
                  <w:pPr>
                    <w:snapToGrid w:val="0"/>
                    <w:jc w:val="center"/>
                    <w:rPr>
                      <w:rFonts w:asciiTheme="minorHAnsi" w:hAnsiTheme="minorHAnsi" w:cstheme="minorHAnsi"/>
                    </w:rPr>
                  </w:pPr>
                  <w:r w:rsidRPr="00165992">
                    <w:rPr>
                      <w:rFonts w:asciiTheme="minorHAnsi" w:hAnsiTheme="minorHAnsi" w:cstheme="minorHAnsi"/>
                    </w:rPr>
                    <w:t>x</w:t>
                  </w:r>
                </w:p>
              </w:tc>
            </w:tr>
          </w:tbl>
          <w:p w14:paraId="05F70B85" w14:textId="77777777" w:rsidR="00AD215F" w:rsidRPr="00165992" w:rsidRDefault="00AD215F" w:rsidP="00C0399E">
            <w:pPr>
              <w:rPr>
                <w:rFonts w:asciiTheme="minorHAnsi" w:hAnsiTheme="minorHAnsi" w:cstheme="minorHAnsi"/>
                <w:b/>
              </w:rPr>
            </w:pPr>
          </w:p>
          <w:p w14:paraId="4FEFD205" w14:textId="77777777" w:rsidR="00857362" w:rsidRPr="00165992" w:rsidRDefault="00857362" w:rsidP="00857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u w:val="single"/>
              </w:rPr>
            </w:pPr>
            <w:r w:rsidRPr="00165992">
              <w:rPr>
                <w:rFonts w:asciiTheme="minorHAnsi" w:hAnsiTheme="minorHAnsi" w:cstheme="minorHAnsi"/>
                <w:u w:val="single"/>
              </w:rPr>
              <w:t>Inne wymagania:</w:t>
            </w:r>
          </w:p>
          <w:p w14:paraId="3E58D738" w14:textId="77777777" w:rsidR="00857362" w:rsidRPr="00B300C0" w:rsidRDefault="00857362" w:rsidP="0085736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A61A9EF" w14:textId="5994AE31" w:rsidR="00857362" w:rsidRPr="00165992" w:rsidRDefault="00D85E30" w:rsidP="001B69BA">
            <w:pPr>
              <w:suppressAutoHyphens w:val="0"/>
              <w:rPr>
                <w:rFonts w:asciiTheme="minorHAnsi" w:hAnsiTheme="minorHAnsi" w:cstheme="minorHAnsi"/>
              </w:rPr>
            </w:pPr>
            <w:r w:rsidRPr="00165992">
              <w:rPr>
                <w:rFonts w:asciiTheme="minorHAnsi" w:hAnsiTheme="minorHAnsi" w:cstheme="minorHAnsi"/>
              </w:rPr>
              <w:t>Wykonawca</w:t>
            </w:r>
            <w:r w:rsidR="00F10D66" w:rsidRPr="00165992">
              <w:rPr>
                <w:rFonts w:asciiTheme="minorHAnsi" w:hAnsiTheme="minorHAnsi" w:cstheme="minorHAnsi"/>
              </w:rPr>
              <w:t>, na każde wezwanie Zamawiającego,</w:t>
            </w:r>
            <w:r w:rsidR="00857362" w:rsidRPr="00165992">
              <w:rPr>
                <w:rFonts w:asciiTheme="minorHAnsi" w:hAnsiTheme="minorHAnsi" w:cstheme="minorHAnsi"/>
              </w:rPr>
              <w:t xml:space="preserve"> dostarczy w formie elekt</w:t>
            </w:r>
            <w:r w:rsidR="00B300C0">
              <w:rPr>
                <w:rFonts w:asciiTheme="minorHAnsi" w:hAnsiTheme="minorHAnsi" w:cstheme="minorHAnsi"/>
              </w:rPr>
              <w:t xml:space="preserve">ronicznej lub pisemnej </w:t>
            </w:r>
            <w:r w:rsidR="00857362" w:rsidRPr="00165992">
              <w:rPr>
                <w:rFonts w:asciiTheme="minorHAnsi" w:hAnsiTheme="minorHAnsi" w:cstheme="minorHAnsi"/>
              </w:rPr>
              <w:t xml:space="preserve"> karty charakterystyk substancji niebezpiecznych, spełniające wymagania</w:t>
            </w:r>
            <w:r w:rsidR="001B69BA" w:rsidRPr="00165992">
              <w:rPr>
                <w:rFonts w:asciiTheme="minorHAnsi" w:hAnsiTheme="minorHAnsi" w:cstheme="minorHAnsi"/>
              </w:rPr>
              <w:t xml:space="preserve"> </w:t>
            </w:r>
            <w:r w:rsidR="00857362" w:rsidRPr="00165992">
              <w:rPr>
                <w:rFonts w:asciiTheme="minorHAnsi" w:hAnsiTheme="minorHAnsi" w:cstheme="minorHAnsi"/>
              </w:rPr>
              <w:t xml:space="preserve">Rozporządzenia nr </w:t>
            </w:r>
            <w:r w:rsidR="001B69BA" w:rsidRPr="00165992">
              <w:rPr>
                <w:rFonts w:asciiTheme="minorHAnsi" w:hAnsiTheme="minorHAnsi" w:cstheme="minorHAnsi"/>
              </w:rPr>
              <w:t>2020/878/UE</w:t>
            </w:r>
            <w:r w:rsidR="00857362" w:rsidRPr="00165992">
              <w:rPr>
                <w:rFonts w:asciiTheme="minorHAnsi" w:hAnsiTheme="minorHAnsi" w:cstheme="minorHAnsi"/>
              </w:rPr>
              <w:t xml:space="preserve">; </w:t>
            </w:r>
          </w:p>
          <w:p w14:paraId="71819A0C" w14:textId="77777777" w:rsidR="00AD215F" w:rsidRPr="00165992" w:rsidRDefault="00AD215F" w:rsidP="00C0399E">
            <w:pPr>
              <w:rPr>
                <w:rFonts w:asciiTheme="minorHAnsi" w:hAnsiTheme="minorHAnsi" w:cstheme="minorHAnsi"/>
                <w:b/>
              </w:rPr>
            </w:pPr>
          </w:p>
          <w:p w14:paraId="13FFA90F" w14:textId="77777777" w:rsidR="00AD215F" w:rsidRDefault="00AD215F" w:rsidP="00C0399E">
            <w:pPr>
              <w:rPr>
                <w:rFonts w:asciiTheme="minorHAnsi" w:hAnsiTheme="minorHAnsi" w:cstheme="minorHAnsi"/>
                <w:b/>
              </w:rPr>
            </w:pPr>
          </w:p>
          <w:p w14:paraId="4A445A34" w14:textId="77777777" w:rsidR="00165992" w:rsidRDefault="00165992" w:rsidP="00C0399E">
            <w:pPr>
              <w:rPr>
                <w:rFonts w:asciiTheme="minorHAnsi" w:hAnsiTheme="minorHAnsi" w:cstheme="minorHAnsi"/>
                <w:b/>
              </w:rPr>
            </w:pPr>
          </w:p>
          <w:p w14:paraId="7044FCC6" w14:textId="77777777" w:rsidR="00165992" w:rsidRPr="00165992" w:rsidRDefault="00165992" w:rsidP="00C0399E">
            <w:pPr>
              <w:rPr>
                <w:rFonts w:asciiTheme="minorHAnsi" w:hAnsiTheme="minorHAnsi" w:cstheme="minorHAnsi"/>
                <w:b/>
              </w:rPr>
            </w:pPr>
          </w:p>
          <w:p w14:paraId="3AE71E20" w14:textId="3B1C9B3F" w:rsidR="001B69BA" w:rsidRPr="00B300C0" w:rsidRDefault="00EE021A" w:rsidP="00C0399E">
            <w:pPr>
              <w:rPr>
                <w:rFonts w:asciiTheme="minorHAnsi" w:hAnsiTheme="minorHAnsi" w:cstheme="minorHAnsi"/>
              </w:rPr>
            </w:pPr>
            <w:r w:rsidRPr="00B300C0">
              <w:rPr>
                <w:rFonts w:asciiTheme="minorHAnsi" w:hAnsiTheme="minorHAnsi" w:cstheme="minorHAnsi"/>
              </w:rPr>
              <w:t xml:space="preserve">                </w:t>
            </w:r>
            <w:r w:rsidR="00165992" w:rsidRPr="00B300C0">
              <w:rPr>
                <w:rFonts w:asciiTheme="minorHAnsi" w:hAnsiTheme="minorHAnsi" w:cstheme="minorHAnsi"/>
              </w:rPr>
              <w:t xml:space="preserve">                                           </w:t>
            </w:r>
            <w:r w:rsidR="00B300C0">
              <w:rPr>
                <w:rFonts w:asciiTheme="minorHAnsi" w:hAnsiTheme="minorHAnsi" w:cstheme="minorHAnsi"/>
              </w:rPr>
              <w:t>.</w:t>
            </w:r>
            <w:bookmarkStart w:id="0" w:name="_GoBack"/>
            <w:bookmarkEnd w:id="0"/>
            <w:r w:rsidRPr="00B300C0">
              <w:rPr>
                <w:rFonts w:asciiTheme="minorHAnsi" w:hAnsiTheme="minorHAnsi" w:cstheme="minorHAnsi"/>
              </w:rPr>
              <w:t xml:space="preserve"> </w:t>
            </w:r>
            <w:r w:rsidR="00165992" w:rsidRPr="00B300C0">
              <w:rPr>
                <w:rFonts w:asciiTheme="minorHAnsi" w:hAnsiTheme="minorHAnsi" w:cstheme="minorHAnsi"/>
              </w:rPr>
              <w:t>……………………………….</w:t>
            </w:r>
            <w:r w:rsidR="00B300C0">
              <w:rPr>
                <w:rFonts w:asciiTheme="minorHAnsi" w:hAnsiTheme="minorHAnsi" w:cstheme="minorHAnsi"/>
              </w:rPr>
              <w:t>.</w:t>
            </w:r>
          </w:p>
          <w:p w14:paraId="4A89AFD7" w14:textId="068EF31C" w:rsidR="00AD215F" w:rsidRPr="00165992" w:rsidRDefault="00165992" w:rsidP="00EE02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300C0">
              <w:rPr>
                <w:rFonts w:asciiTheme="minorHAnsi" w:hAnsiTheme="minorHAnsi" w:cstheme="minorHAnsi"/>
              </w:rPr>
              <w:t xml:space="preserve">                                                            (podpis Wykonawcy)</w:t>
            </w:r>
          </w:p>
        </w:tc>
      </w:tr>
    </w:tbl>
    <w:p w14:paraId="2BBB7388" w14:textId="77777777" w:rsidR="004B6C79" w:rsidRDefault="004B6C79" w:rsidP="00165992"/>
    <w:sectPr w:rsidR="004B6C79" w:rsidSect="00AD215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964FF"/>
    <w:multiLevelType w:val="hybridMultilevel"/>
    <w:tmpl w:val="93162352"/>
    <w:lvl w:ilvl="0" w:tplc="645E07C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56E08"/>
    <w:multiLevelType w:val="hybridMultilevel"/>
    <w:tmpl w:val="D35C11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C79"/>
    <w:rsid w:val="00135BB7"/>
    <w:rsid w:val="00165992"/>
    <w:rsid w:val="001B69BA"/>
    <w:rsid w:val="002C71B5"/>
    <w:rsid w:val="00355976"/>
    <w:rsid w:val="00391E14"/>
    <w:rsid w:val="004A380A"/>
    <w:rsid w:val="004B6C79"/>
    <w:rsid w:val="0050484C"/>
    <w:rsid w:val="00533577"/>
    <w:rsid w:val="005D5901"/>
    <w:rsid w:val="006060CF"/>
    <w:rsid w:val="00713FFA"/>
    <w:rsid w:val="007374A4"/>
    <w:rsid w:val="00764A1B"/>
    <w:rsid w:val="007C0865"/>
    <w:rsid w:val="00826ABF"/>
    <w:rsid w:val="00857362"/>
    <w:rsid w:val="008752CB"/>
    <w:rsid w:val="00A03ADA"/>
    <w:rsid w:val="00AD215F"/>
    <w:rsid w:val="00B300C0"/>
    <w:rsid w:val="00C36A86"/>
    <w:rsid w:val="00C83023"/>
    <w:rsid w:val="00CE4AB0"/>
    <w:rsid w:val="00D829F3"/>
    <w:rsid w:val="00D85E30"/>
    <w:rsid w:val="00EE021A"/>
    <w:rsid w:val="00F1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6ECCA"/>
  <w15:chartTrackingRefBased/>
  <w15:docId w15:val="{42DEFEE0-626A-40CD-8CDE-DDE3E7EA3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215F"/>
    <w:pPr>
      <w:suppressAutoHyphens/>
      <w:spacing w:after="0" w:line="240" w:lineRule="auto"/>
    </w:pPr>
    <w:rPr>
      <w:rFonts w:ascii="Times New Roman" w:eastAsia="Times New Roman" w:hAnsi="Times New Roman" w:cs="Calibri"/>
      <w:kern w:val="0"/>
      <w:sz w:val="20"/>
      <w:szCs w:val="2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AD215F"/>
    <w:pPr>
      <w:suppressAutoHyphens/>
      <w:spacing w:after="0" w:line="240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857362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Lutycka</dc:creator>
  <cp:keywords/>
  <dc:description/>
  <cp:lastModifiedBy>Małgorzata Szaj</cp:lastModifiedBy>
  <cp:revision>12</cp:revision>
  <dcterms:created xsi:type="dcterms:W3CDTF">2023-08-24T10:57:00Z</dcterms:created>
  <dcterms:modified xsi:type="dcterms:W3CDTF">2026-10-20T08:17:00Z</dcterms:modified>
</cp:coreProperties>
</file>